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FA1BE4" w:rsidRPr="00FA1BE4" w:rsidTr="00CA3993">
        <w:tc>
          <w:tcPr>
            <w:tcW w:w="6237" w:type="dxa"/>
          </w:tcPr>
          <w:p w:rsidR="003450FF" w:rsidRDefault="00FA1BE4" w:rsidP="00FA1BE4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FA1BE4">
              <w:rPr>
                <w:rFonts w:eastAsia="Times New Roman" w:cs="Times New Roman"/>
                <w:szCs w:val="24"/>
                <w:lang w:eastAsia="ru-RU"/>
              </w:rPr>
              <w:t xml:space="preserve">Согласовано с </w:t>
            </w:r>
          </w:p>
          <w:p w:rsidR="00FA1BE4" w:rsidRPr="00FA1BE4" w:rsidRDefault="00FA1BE4" w:rsidP="00FA1BE4">
            <w:pPr>
              <w:spacing w:line="276" w:lineRule="auto"/>
              <w:rPr>
                <w:rFonts w:cs="Times New Roman"/>
                <w:szCs w:val="24"/>
                <w:lang w:bidi="ru-RU"/>
              </w:rPr>
            </w:pPr>
            <w:r w:rsidRPr="00FA1BE4">
              <w:rPr>
                <w:rFonts w:cs="Times New Roman"/>
                <w:szCs w:val="24"/>
                <w:lang w:bidi="ru-RU"/>
              </w:rPr>
              <w:t xml:space="preserve">Педагогическим советом (протокол </w:t>
            </w:r>
            <w:r w:rsidRPr="00FA1BE4">
              <w:rPr>
                <w:rFonts w:eastAsia="Times New Roman" w:cs="Times New Roman"/>
                <w:b/>
                <w:i/>
                <w:color w:val="232223"/>
                <w:szCs w:val="24"/>
                <w:lang w:eastAsia="ru-RU"/>
              </w:rPr>
              <w:t>№ 5 от 25.03.2019г</w:t>
            </w:r>
            <w:r w:rsidRPr="00FA1BE4">
              <w:rPr>
                <w:rFonts w:eastAsia="Times New Roman" w:cs="Times New Roman"/>
                <w:color w:val="232223"/>
                <w:szCs w:val="24"/>
                <w:lang w:eastAsia="ru-RU"/>
              </w:rPr>
              <w:t>.</w:t>
            </w:r>
            <w:r w:rsidR="00CA3993">
              <w:rPr>
                <w:rFonts w:cs="Times New Roman"/>
                <w:szCs w:val="24"/>
                <w:lang w:bidi="ru-RU"/>
              </w:rPr>
              <w:t>)</w:t>
            </w:r>
          </w:p>
          <w:p w:rsidR="00FA1BE4" w:rsidRPr="00FA1BE4" w:rsidRDefault="00FA1BE4" w:rsidP="00CA3993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A1BE4" w:rsidRPr="00FA1BE4" w:rsidRDefault="00FA1BE4" w:rsidP="00FA1BE4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FA1BE4">
              <w:rPr>
                <w:rFonts w:eastAsia="Calibri" w:cs="Times New Roman"/>
                <w:szCs w:val="24"/>
              </w:rPr>
              <w:t>Утверждено</w:t>
            </w:r>
          </w:p>
          <w:p w:rsidR="00FA1BE4" w:rsidRPr="00FA1BE4" w:rsidRDefault="00FA1BE4" w:rsidP="00FA1BE4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FA1BE4">
              <w:rPr>
                <w:rFonts w:eastAsia="Calibri" w:cs="Times New Roman"/>
                <w:szCs w:val="24"/>
              </w:rPr>
              <w:t>приказом директора</w:t>
            </w:r>
          </w:p>
          <w:p w:rsidR="00FA1BE4" w:rsidRPr="00FA1BE4" w:rsidRDefault="00FA1BE4" w:rsidP="00FA1BE4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FA1BE4">
              <w:rPr>
                <w:rFonts w:eastAsia="Calibri" w:cs="Times New Roman"/>
                <w:szCs w:val="24"/>
              </w:rPr>
              <w:t>Средней школы  № 19</w:t>
            </w:r>
          </w:p>
          <w:p w:rsidR="00FA1BE4" w:rsidRPr="00FA1BE4" w:rsidRDefault="00FA1BE4" w:rsidP="00FA1BE4">
            <w:pPr>
              <w:tabs>
                <w:tab w:val="left" w:pos="1134"/>
              </w:tabs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A1BE4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FA1BE4" w:rsidRDefault="00FA1BE4" w:rsidP="007A36E6">
      <w:pPr>
        <w:ind w:left="6096"/>
        <w:rPr>
          <w:rFonts w:cs="Times New Roman"/>
          <w:szCs w:val="24"/>
        </w:rPr>
      </w:pPr>
    </w:p>
    <w:p w:rsidR="00F6632E" w:rsidRPr="00B55923" w:rsidRDefault="00F6632E" w:rsidP="00BA6C7C">
      <w:pPr>
        <w:jc w:val="both"/>
        <w:rPr>
          <w:rFonts w:cs="Times New Roman"/>
          <w:szCs w:val="24"/>
        </w:rPr>
      </w:pPr>
    </w:p>
    <w:p w:rsidR="00F6632E" w:rsidRPr="00B55923" w:rsidRDefault="00F6632E" w:rsidP="00BF2014">
      <w:pPr>
        <w:rPr>
          <w:rFonts w:cs="Times New Roman"/>
          <w:b/>
          <w:szCs w:val="24"/>
        </w:rPr>
      </w:pP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ПОЛОЖЕНИЕ </w:t>
      </w:r>
    </w:p>
    <w:p w:rsidR="00D01B87" w:rsidRPr="00D01B87" w:rsidRDefault="00D01B87" w:rsidP="00D01B87">
      <w:pPr>
        <w:jc w:val="center"/>
        <w:rPr>
          <w:rFonts w:cs="Times New Roman"/>
          <w:b/>
          <w:szCs w:val="24"/>
        </w:rPr>
      </w:pPr>
      <w:proofErr w:type="gramStart"/>
      <w:r w:rsidRPr="00D01B87">
        <w:rPr>
          <w:rFonts w:cs="Times New Roman"/>
          <w:b/>
          <w:szCs w:val="24"/>
        </w:rPr>
        <w:t>устанавливающее</w:t>
      </w:r>
      <w:proofErr w:type="gramEnd"/>
      <w:r w:rsidRPr="00D01B87">
        <w:rPr>
          <w:rFonts w:cs="Times New Roman"/>
          <w:b/>
          <w:szCs w:val="24"/>
        </w:rPr>
        <w:t xml:space="preserve">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</w:t>
      </w:r>
    </w:p>
    <w:p w:rsidR="00D01B87" w:rsidRDefault="00D01B87" w:rsidP="00D01B87">
      <w:pPr>
        <w:jc w:val="center"/>
        <w:rPr>
          <w:rFonts w:cs="Times New Roman"/>
          <w:b/>
          <w:szCs w:val="24"/>
        </w:rPr>
      </w:pPr>
      <w:r w:rsidRPr="00D01B87">
        <w:rPr>
          <w:rFonts w:cs="Times New Roman"/>
          <w:b/>
          <w:szCs w:val="24"/>
        </w:rPr>
        <w:t>образовательной деятельности</w:t>
      </w:r>
      <w:r>
        <w:rPr>
          <w:rFonts w:cs="Times New Roman"/>
          <w:b/>
          <w:szCs w:val="24"/>
        </w:rPr>
        <w:t xml:space="preserve"> </w:t>
      </w:r>
    </w:p>
    <w:p w:rsidR="00F6632E" w:rsidRPr="00E1602E" w:rsidRDefault="00F6632E" w:rsidP="00D01B87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 xml:space="preserve">муниципального </w:t>
      </w:r>
      <w:r w:rsidR="00FA1BE4">
        <w:rPr>
          <w:rFonts w:cs="Times New Roman"/>
          <w:b/>
          <w:szCs w:val="24"/>
        </w:rPr>
        <w:t>автономного</w:t>
      </w:r>
      <w:r w:rsidRPr="00E1602E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Default="00F6632E" w:rsidP="00E1602E">
      <w:pPr>
        <w:jc w:val="center"/>
        <w:rPr>
          <w:rFonts w:cs="Times New Roman"/>
          <w:szCs w:val="24"/>
        </w:rPr>
      </w:pPr>
    </w:p>
    <w:p w:rsidR="00D01B87" w:rsidRDefault="00D01B87" w:rsidP="00E1602E">
      <w:pPr>
        <w:jc w:val="center"/>
        <w:rPr>
          <w:rFonts w:cs="Times New Roman"/>
          <w:szCs w:val="24"/>
        </w:rPr>
      </w:pPr>
    </w:p>
    <w:p w:rsidR="00D01B87" w:rsidRDefault="00D01B87" w:rsidP="00DD051C">
      <w:pPr>
        <w:ind w:firstLine="709"/>
        <w:jc w:val="both"/>
        <w:rPr>
          <w:rFonts w:cs="Times New Roman"/>
          <w:szCs w:val="24"/>
        </w:rPr>
      </w:pPr>
      <w:proofErr w:type="gramStart"/>
      <w:r w:rsidRPr="00D01B87">
        <w:rPr>
          <w:rFonts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 w:rsidRPr="00D01B87">
        <w:rPr>
          <w:rFonts w:cs="Times New Roman"/>
          <w:szCs w:val="24"/>
        </w:rPr>
        <w:t>доступа педагогических работников к информационно</w:t>
      </w:r>
      <w:r>
        <w:rPr>
          <w:rFonts w:cs="Times New Roman"/>
          <w:szCs w:val="24"/>
        </w:rPr>
        <w:t>-</w:t>
      </w:r>
      <w:r w:rsidRPr="00D01B87">
        <w:rPr>
          <w:rFonts w:cs="Times New Roman"/>
          <w:szCs w:val="24"/>
        </w:rPr>
        <w:t>телекоммуникационным сетям и базам данных, учебным и методическим материалам, материально-техническим средствам образовательной деятельности разработан на основании п.</w:t>
      </w:r>
      <w:r>
        <w:rPr>
          <w:rFonts w:cs="Times New Roman"/>
          <w:szCs w:val="24"/>
        </w:rPr>
        <w:t xml:space="preserve"> 3</w:t>
      </w:r>
      <w:r w:rsidRPr="00D01B87">
        <w:rPr>
          <w:rFonts w:cs="Times New Roman"/>
          <w:szCs w:val="24"/>
        </w:rPr>
        <w:t xml:space="preserve"> статьи 47 Федерального закона от 29 декабря 2012 г. № 273-Ф</w:t>
      </w:r>
      <w:r>
        <w:rPr>
          <w:rFonts w:cs="Times New Roman"/>
          <w:szCs w:val="24"/>
        </w:rPr>
        <w:t>З</w:t>
      </w:r>
      <w:r w:rsidRPr="00D01B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D01B87">
        <w:rPr>
          <w:rFonts w:cs="Times New Roman"/>
          <w:szCs w:val="24"/>
        </w:rPr>
        <w:t>Об образовании в Российской Федерации</w:t>
      </w:r>
      <w:r>
        <w:rPr>
          <w:rFonts w:cs="Times New Roman"/>
          <w:szCs w:val="24"/>
        </w:rPr>
        <w:t>»</w:t>
      </w:r>
      <w:r w:rsidRPr="00D01B87">
        <w:rPr>
          <w:rFonts w:cs="Times New Roman"/>
          <w:szCs w:val="24"/>
        </w:rPr>
        <w:t xml:space="preserve">, Федерального закона от 23.08.1996 № 127-ФЗ </w:t>
      </w:r>
      <w:r>
        <w:rPr>
          <w:rFonts w:cs="Times New Roman"/>
          <w:szCs w:val="24"/>
        </w:rPr>
        <w:t>«</w:t>
      </w:r>
      <w:r w:rsidRPr="00D01B87">
        <w:rPr>
          <w:rFonts w:cs="Times New Roman"/>
          <w:szCs w:val="24"/>
        </w:rPr>
        <w:t>О науке и государственной научно-технической политике</w:t>
      </w:r>
      <w:r>
        <w:rPr>
          <w:rFonts w:cs="Times New Roman"/>
          <w:szCs w:val="24"/>
        </w:rPr>
        <w:t>»</w:t>
      </w:r>
      <w:r w:rsidRPr="00D01B87">
        <w:rPr>
          <w:rFonts w:cs="Times New Roman"/>
          <w:szCs w:val="24"/>
        </w:rPr>
        <w:t xml:space="preserve"> и Устава Средней школы № </w:t>
      </w:r>
      <w:r>
        <w:rPr>
          <w:rFonts w:cs="Times New Roman"/>
          <w:szCs w:val="24"/>
        </w:rPr>
        <w:t>19</w:t>
      </w:r>
      <w:r w:rsidRPr="00D01B87">
        <w:rPr>
          <w:rFonts w:cs="Times New Roman"/>
          <w:szCs w:val="24"/>
        </w:rPr>
        <w:t>.</w:t>
      </w:r>
      <w:proofErr w:type="gramEnd"/>
    </w:p>
    <w:p w:rsidR="00D01B87" w:rsidRPr="00E1602E" w:rsidRDefault="00D01B87" w:rsidP="00DD051C">
      <w:pPr>
        <w:ind w:firstLine="709"/>
        <w:rPr>
          <w:rFonts w:cs="Times New Roman"/>
          <w:szCs w:val="24"/>
        </w:rPr>
      </w:pPr>
    </w:p>
    <w:p w:rsidR="00E1602E" w:rsidRDefault="0089777B" w:rsidP="00DD051C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Общие положения.</w:t>
      </w:r>
    </w:p>
    <w:p w:rsidR="0089777B" w:rsidRDefault="0089777B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D01B87" w:rsidRPr="00D01B87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 xml:space="preserve">В соответствии с подпунктом 8 пункта 3 ст.47 Федерального закона Российской Федерации от 29 декабря 2012 г. № 273-ФЭ </w:t>
      </w:r>
      <w:r w:rsidR="007A36E6">
        <w:rPr>
          <w:rFonts w:cs="Times New Roman"/>
          <w:szCs w:val="24"/>
        </w:rPr>
        <w:t>«</w:t>
      </w:r>
      <w:r w:rsidRPr="00D01B87">
        <w:rPr>
          <w:rFonts w:cs="Times New Roman"/>
          <w:szCs w:val="24"/>
        </w:rPr>
        <w:t>Об Образовании в Российской Федерации</w:t>
      </w:r>
      <w:r w:rsidR="007A36E6">
        <w:rPr>
          <w:rFonts w:cs="Times New Roman"/>
          <w:szCs w:val="24"/>
        </w:rPr>
        <w:t>»</w:t>
      </w:r>
      <w:r w:rsidRPr="00D01B87">
        <w:rPr>
          <w:rFonts w:cs="Times New Roman"/>
          <w:szCs w:val="24"/>
        </w:rPr>
        <w:t xml:space="preserve"> педагогические работники имеют право на бесплатное получение образовательных, методических услуг оказываемых в Учреждении в порядке, установленном настоящим положением.</w:t>
      </w:r>
    </w:p>
    <w:p w:rsidR="00D01B87" w:rsidRPr="00D01B87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 xml:space="preserve">Настоящий нормативный акт регламентирует порядок доступа педагогических работников Средней школы № </w:t>
      </w:r>
      <w:r>
        <w:rPr>
          <w:rFonts w:cs="Times New Roman"/>
          <w:szCs w:val="24"/>
        </w:rPr>
        <w:t>19</w:t>
      </w:r>
      <w:r w:rsidRPr="00D01B87">
        <w:rPr>
          <w:rFonts w:cs="Times New Roman"/>
          <w:szCs w:val="24"/>
        </w:rPr>
        <w:t xml:space="preserve"> (далее - Учреждение):</w:t>
      </w:r>
    </w:p>
    <w:p w:rsidR="00D01B87" w:rsidRPr="00D01B87" w:rsidRDefault="00D01B87" w:rsidP="00DD051C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к информационно-телекоммуникационным сетям;</w:t>
      </w:r>
    </w:p>
    <w:p w:rsidR="00D01B87" w:rsidRPr="00D01B87" w:rsidRDefault="00D01B87" w:rsidP="00DD051C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к базам данных: Школьной информационной системе, системе «Дневник.ру»;</w:t>
      </w:r>
    </w:p>
    <w:p w:rsidR="00D01B87" w:rsidRPr="00D01B87" w:rsidRDefault="00D01B87" w:rsidP="00DD051C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к учебным и методическим материалам;</w:t>
      </w:r>
    </w:p>
    <w:p w:rsidR="00D01B87" w:rsidRPr="00D01B87" w:rsidRDefault="00D01B87" w:rsidP="00DD051C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к материально-техническим средствам обеспечения образовательной деятельности.</w:t>
      </w:r>
    </w:p>
    <w:p w:rsidR="00D01B87" w:rsidRPr="00D01B87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D01B87" w:rsidRPr="00D01B87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</w:t>
      </w:r>
    </w:p>
    <w:p w:rsidR="00D01B87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Настоящий Порядок доводится директором Учреждения до сведения педагогических работников при приеме их на работу.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D01B87" w:rsidRDefault="00D01B87" w:rsidP="00DD051C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D01B87">
        <w:rPr>
          <w:rFonts w:cs="Times New Roman"/>
          <w:b/>
          <w:szCs w:val="24"/>
        </w:rPr>
        <w:t>Порядок доступа педагогических работников</w:t>
      </w:r>
      <w:r>
        <w:rPr>
          <w:rFonts w:cs="Times New Roman"/>
          <w:b/>
          <w:szCs w:val="24"/>
        </w:rPr>
        <w:t>.</w:t>
      </w:r>
    </w:p>
    <w:p w:rsid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D01B87" w:rsidRPr="00DD051C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DD051C">
        <w:rPr>
          <w:rFonts w:cs="Times New Roman"/>
          <w:b/>
          <w:szCs w:val="24"/>
        </w:rPr>
        <w:t>Доступ к информационно-телекоммуникационной сети Интернет: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 xml:space="preserve">2.1.1. Доступ педагогических работников к </w:t>
      </w:r>
      <w:proofErr w:type="spellStart"/>
      <w:r w:rsidRPr="00D01B87">
        <w:rPr>
          <w:rFonts w:cs="Times New Roman"/>
          <w:szCs w:val="24"/>
        </w:rPr>
        <w:t>информационнотелекоммуникационной</w:t>
      </w:r>
      <w:proofErr w:type="spellEnd"/>
      <w:r w:rsidRPr="00D01B87">
        <w:rPr>
          <w:rFonts w:cs="Times New Roman"/>
          <w:szCs w:val="24"/>
        </w:rPr>
        <w:t xml:space="preserve"> сети Интернет в Учреждении осуществляется с персональных компьютеров (ноутбуков, </w:t>
      </w:r>
      <w:r w:rsidRPr="00D01B87">
        <w:rPr>
          <w:rFonts w:cs="Times New Roman"/>
          <w:szCs w:val="24"/>
        </w:rPr>
        <w:lastRenderedPageBreak/>
        <w:t>планшетных компьютеров и т.п.), подключенных к сети Интернет, без ограничения времени и потребленного трафика.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 xml:space="preserve">2.1.2. Педагогические работники имеют право к полнотекстовым электронным базам данных на условиях, указанных в договорах, заключенных Учреждением с правообладателем электронных ресурсов (внешние базы данных). В зависимости от условий работа с электронными документами и изданиями возможна с </w:t>
      </w:r>
      <w:proofErr w:type="gramStart"/>
      <w:r w:rsidRPr="00D01B87">
        <w:rPr>
          <w:rFonts w:cs="Times New Roman"/>
          <w:szCs w:val="24"/>
        </w:rPr>
        <w:t>ПК</w:t>
      </w:r>
      <w:proofErr w:type="gramEnd"/>
      <w:r w:rsidRPr="00D01B87">
        <w:rPr>
          <w:rFonts w:cs="Times New Roman"/>
          <w:szCs w:val="24"/>
        </w:rPr>
        <w:t xml:space="preserve"> подключенных к сети Интернет.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2.1.3.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2.1.4. Доступ педагогических работников к локальной сети</w:t>
      </w:r>
    </w:p>
    <w:p w:rsid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D01B87" w:rsidRPr="00DD051C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DD051C">
        <w:rPr>
          <w:rFonts w:cs="Times New Roman"/>
          <w:b/>
          <w:szCs w:val="24"/>
        </w:rPr>
        <w:t>Доступ к базам данных.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2.2.1. Педагогическим работникам обеспечивается доступ к следующим электронным базам данных:</w:t>
      </w:r>
    </w:p>
    <w:p w:rsidR="00D01B87" w:rsidRPr="00D01B87" w:rsidRDefault="007A36E6" w:rsidP="00DD051C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база данных «Дневник.</w:t>
      </w:r>
      <w:r w:rsidR="00D01B87" w:rsidRPr="00D01B87">
        <w:rPr>
          <w:rFonts w:cs="Times New Roman"/>
          <w:szCs w:val="24"/>
        </w:rPr>
        <w:t>ру»</w:t>
      </w:r>
    </w:p>
    <w:p w:rsidR="00D01B87" w:rsidRPr="00D01B87" w:rsidRDefault="00D01B87" w:rsidP="00DD051C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профессиональные базы данных;</w:t>
      </w:r>
    </w:p>
    <w:p w:rsidR="00D01B87" w:rsidRPr="00D01B87" w:rsidRDefault="00D01B87" w:rsidP="00DD051C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информационные справочные системы;</w:t>
      </w:r>
    </w:p>
    <w:p w:rsidR="00D01B87" w:rsidRPr="00D01B87" w:rsidRDefault="00D01B87" w:rsidP="00DD051C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поисковые системы.</w:t>
      </w:r>
    </w:p>
    <w:p w:rsidR="00D01B87" w:rsidRPr="00D01B87" w:rsidRDefault="00D01B87" w:rsidP="00DD051C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2.2.2.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D01B87" w:rsidRDefault="00D01B87" w:rsidP="00DD051C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В зависимости от условий, определенных в договорах и лицензионных соглашениях с правообладателями информационных ресурсов, работа с электронными документами и изданиями возможна.</w:t>
      </w:r>
    </w:p>
    <w:p w:rsidR="00D01B87" w:rsidRDefault="00D01B87" w:rsidP="00DD051C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</w:p>
    <w:p w:rsidR="00D01B87" w:rsidRPr="00DD051C" w:rsidRDefault="00D01B87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DD051C">
        <w:rPr>
          <w:rFonts w:cs="Times New Roman"/>
          <w:b/>
          <w:szCs w:val="24"/>
        </w:rPr>
        <w:t>Доступ к учебным и методическим материалам.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2.3.1. Учебные и методические материалы, размещаемые на официальном сайте Учреждения, находятся в открытом доступе.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Работники учебных кабинетов, на которых возложено заведование учебным кабинетом, должны оказать содействие педагогическому работнику в поиске испрашиваемого материала.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Срок, па который выдаются учебные и методические материалы, определяется работником, на которого возложено заведование учебным кабинетом.</w:t>
      </w:r>
    </w:p>
    <w:p w:rsidR="00D01B87" w:rsidRP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2.3.3.</w:t>
      </w:r>
      <w:r w:rsidRPr="00D01B87">
        <w:rPr>
          <w:rFonts w:cs="Times New Roman"/>
          <w:szCs w:val="24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D01B87" w:rsidRDefault="00D01B87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D01B87">
        <w:rPr>
          <w:rFonts w:cs="Times New Roman"/>
          <w:szCs w:val="24"/>
        </w:rPr>
        <w:t>Работники данных подразделений должны оказать содействие педагогическому работнику в п</w:t>
      </w:r>
      <w:r w:rsidR="0078584F">
        <w:rPr>
          <w:rFonts w:cs="Times New Roman"/>
          <w:szCs w:val="24"/>
        </w:rPr>
        <w:t>оиске</w:t>
      </w:r>
      <w:r w:rsidRPr="00D01B87">
        <w:rPr>
          <w:rFonts w:cs="Times New Roman"/>
          <w:szCs w:val="24"/>
        </w:rPr>
        <w:t xml:space="preserve"> </w:t>
      </w:r>
      <w:r w:rsidR="0078584F">
        <w:rPr>
          <w:rFonts w:cs="Times New Roman"/>
          <w:szCs w:val="24"/>
        </w:rPr>
        <w:t>запра</w:t>
      </w:r>
      <w:r w:rsidRPr="00D01B87">
        <w:rPr>
          <w:rFonts w:cs="Times New Roman"/>
          <w:szCs w:val="24"/>
        </w:rPr>
        <w:t>шиваемого материала.</w:t>
      </w:r>
    </w:p>
    <w:p w:rsidR="00094C35" w:rsidRDefault="00094C35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DD051C" w:rsidRDefault="00DD051C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</w:p>
    <w:p w:rsidR="00094C35" w:rsidRPr="00DD051C" w:rsidRDefault="00094C35" w:rsidP="00DD051C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DD051C">
        <w:rPr>
          <w:rFonts w:cs="Times New Roman"/>
          <w:b/>
          <w:szCs w:val="24"/>
        </w:rPr>
        <w:lastRenderedPageBreak/>
        <w:t>Доступ к материально-техническим средствам обеспечения образовательной деятельности.</w:t>
      </w:r>
    </w:p>
    <w:p w:rsidR="00DE51F2" w:rsidRDefault="00DE51F2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2.4.1. </w:t>
      </w:r>
      <w:r w:rsidRPr="00DE51F2">
        <w:rPr>
          <w:rFonts w:cs="Times New Roman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E51F2" w:rsidRDefault="00EC5E09" w:rsidP="00DD051C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DE51F2">
        <w:rPr>
          <w:rFonts w:cs="Times New Roman"/>
          <w:szCs w:val="24"/>
        </w:rPr>
        <w:t>ез ограничения к учебным кабинетам</w:t>
      </w:r>
      <w:r>
        <w:rPr>
          <w:rFonts w:cs="Times New Roman"/>
          <w:szCs w:val="24"/>
        </w:rPr>
        <w:t xml:space="preserve">, лаборантским, мастерским, спортивным и </w:t>
      </w:r>
      <w:proofErr w:type="gramStart"/>
      <w:r>
        <w:rPr>
          <w:rFonts w:cs="Times New Roman"/>
          <w:szCs w:val="24"/>
        </w:rPr>
        <w:t>актовому</w:t>
      </w:r>
      <w:proofErr w:type="gramEnd"/>
      <w:r>
        <w:rPr>
          <w:rFonts w:cs="Times New Roman"/>
          <w:szCs w:val="24"/>
        </w:rPr>
        <w:t xml:space="preserve"> залам и иным помещениям и местам проведения занятий во время,</w:t>
      </w:r>
      <w:r w:rsidR="00B5558C">
        <w:rPr>
          <w:rFonts w:cs="Times New Roman"/>
          <w:szCs w:val="24"/>
        </w:rPr>
        <w:t xml:space="preserve"> определенное в расписании занятий;</w:t>
      </w:r>
    </w:p>
    <w:p w:rsidR="00B5558C" w:rsidRDefault="00B5558C" w:rsidP="00DD051C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 учебным кабинетам, лаборантским, мастерским, спортивным и актовому залам и иным помещениям и местам проведения занятий вне времени, определенного расписанием занятий по согласованию с работником, ответственным за данное помещение.</w:t>
      </w:r>
      <w:proofErr w:type="gramEnd"/>
    </w:p>
    <w:p w:rsidR="00B5558C" w:rsidRDefault="00B5558C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2.4.2. 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другое имущество) осуществляется по заявке, данной педагогическим работником (не менее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чем за два рабочих дня до дня использования материально-технических средств) на имя</w:t>
      </w:r>
      <w:r w:rsidR="006E0DED">
        <w:rPr>
          <w:rFonts w:cs="Times New Roman"/>
          <w:szCs w:val="24"/>
        </w:rPr>
        <w:t xml:space="preserve"> лица, ответственного за сохранность и правильное использование соответствующих средств.</w:t>
      </w:r>
    </w:p>
    <w:p w:rsidR="006E0DED" w:rsidRDefault="006E0DED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2.4.3. Для копирования или тиражирования учебных и методических материалов педагогические работники</w:t>
      </w:r>
      <w:r w:rsidR="00DD051C">
        <w:rPr>
          <w:rFonts w:cs="Times New Roman"/>
          <w:szCs w:val="24"/>
        </w:rPr>
        <w:t xml:space="preserve"> имеют право использования копировальной техники.</w:t>
      </w:r>
    </w:p>
    <w:p w:rsidR="00DD051C" w:rsidRDefault="00DD051C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2.4.4. Для распечатывания учебных и методических материалов педагогические работники имеют право пользоваться принтером.</w:t>
      </w:r>
    </w:p>
    <w:p w:rsidR="00DD051C" w:rsidRDefault="00DD051C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2.4.5. Накопители информации (</w:t>
      </w:r>
      <w:r>
        <w:rPr>
          <w:rFonts w:cs="Times New Roman"/>
          <w:szCs w:val="24"/>
          <w:lang w:val="en-US"/>
        </w:rPr>
        <w:t>CD</w:t>
      </w:r>
      <w:r w:rsidRPr="00DD051C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диски, </w:t>
      </w:r>
      <w:proofErr w:type="spellStart"/>
      <w:r>
        <w:rPr>
          <w:rFonts w:cs="Times New Roman"/>
          <w:szCs w:val="24"/>
        </w:rPr>
        <w:t>флеш</w:t>
      </w:r>
      <w:proofErr w:type="spellEnd"/>
      <w:r>
        <w:rPr>
          <w:rFonts w:cs="Times New Roman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D051C" w:rsidRPr="00DD051C" w:rsidRDefault="00DD051C" w:rsidP="00DD051C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2.4.6. В целях оздоровления, повышения работоспособности педагогические работники имеют право на бесплатное посещение спортивных объектов школы во время, порядке и правилам, установленных администрацией школы.</w:t>
      </w:r>
    </w:p>
    <w:sectPr w:rsidR="00DD051C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9803B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7E65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04964"/>
    <w:multiLevelType w:val="hybridMultilevel"/>
    <w:tmpl w:val="843A475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F1FFF"/>
    <w:multiLevelType w:val="hybridMultilevel"/>
    <w:tmpl w:val="7280F6DE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DB3EF7"/>
    <w:multiLevelType w:val="hybridMultilevel"/>
    <w:tmpl w:val="98C8D25E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303F6"/>
    <w:multiLevelType w:val="multilevel"/>
    <w:tmpl w:val="294EFE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BCE0CFC"/>
    <w:multiLevelType w:val="hybridMultilevel"/>
    <w:tmpl w:val="9E2A5FD2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2C24FED"/>
    <w:multiLevelType w:val="hybridMultilevel"/>
    <w:tmpl w:val="13CA8BC2"/>
    <w:lvl w:ilvl="0" w:tplc="3852F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11">
    <w:nsid w:val="177F1FDC"/>
    <w:multiLevelType w:val="hybridMultilevel"/>
    <w:tmpl w:val="D21AE606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D1F6212"/>
    <w:multiLevelType w:val="hybridMultilevel"/>
    <w:tmpl w:val="3234536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65F45"/>
    <w:multiLevelType w:val="hybridMultilevel"/>
    <w:tmpl w:val="68C6DFA0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CA745E"/>
    <w:multiLevelType w:val="hybridMultilevel"/>
    <w:tmpl w:val="FE9A1F18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17841"/>
    <w:multiLevelType w:val="hybridMultilevel"/>
    <w:tmpl w:val="455ADE0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BE4346"/>
    <w:multiLevelType w:val="hybridMultilevel"/>
    <w:tmpl w:val="30A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478A0"/>
    <w:multiLevelType w:val="multilevel"/>
    <w:tmpl w:val="E470419E"/>
    <w:lvl w:ilvl="0">
      <w:start w:val="1"/>
      <w:numFmt w:val="bullet"/>
      <w:lvlText w:val=""/>
      <w:lvlJc w:val="left"/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3BB71F86"/>
    <w:multiLevelType w:val="hybridMultilevel"/>
    <w:tmpl w:val="07E0785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16CA"/>
    <w:multiLevelType w:val="hybridMultilevel"/>
    <w:tmpl w:val="F3B61E1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34274"/>
    <w:multiLevelType w:val="hybridMultilevel"/>
    <w:tmpl w:val="547ED350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652B5A"/>
    <w:multiLevelType w:val="hybridMultilevel"/>
    <w:tmpl w:val="9476F9EA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440D58"/>
    <w:multiLevelType w:val="hybridMultilevel"/>
    <w:tmpl w:val="111CCAAE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701681D"/>
    <w:multiLevelType w:val="hybridMultilevel"/>
    <w:tmpl w:val="F448109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B25F64"/>
    <w:multiLevelType w:val="hybridMultilevel"/>
    <w:tmpl w:val="8146CE86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F9C7953"/>
    <w:multiLevelType w:val="hybridMultilevel"/>
    <w:tmpl w:val="51AEE2CC"/>
    <w:lvl w:ilvl="0" w:tplc="3852F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1D17DC"/>
    <w:multiLevelType w:val="multilevel"/>
    <w:tmpl w:val="290C3C4C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35">
    <w:nsid w:val="75EB1AEA"/>
    <w:multiLevelType w:val="hybridMultilevel"/>
    <w:tmpl w:val="96302C2A"/>
    <w:lvl w:ilvl="0" w:tplc="3852F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BD144E"/>
    <w:multiLevelType w:val="hybridMultilevel"/>
    <w:tmpl w:val="54B87F3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30"/>
  </w:num>
  <w:num w:numId="5">
    <w:abstractNumId w:val="17"/>
  </w:num>
  <w:num w:numId="6">
    <w:abstractNumId w:val="2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23"/>
  </w:num>
  <w:num w:numId="12">
    <w:abstractNumId w:val="32"/>
  </w:num>
  <w:num w:numId="13">
    <w:abstractNumId w:val="12"/>
  </w:num>
  <w:num w:numId="14">
    <w:abstractNumId w:val="13"/>
  </w:num>
  <w:num w:numId="15">
    <w:abstractNumId w:val="18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  <w:num w:numId="20">
    <w:abstractNumId w:val="21"/>
  </w:num>
  <w:num w:numId="21">
    <w:abstractNumId w:val="35"/>
  </w:num>
  <w:num w:numId="22">
    <w:abstractNumId w:val="9"/>
  </w:num>
  <w:num w:numId="23">
    <w:abstractNumId w:val="34"/>
  </w:num>
  <w:num w:numId="24">
    <w:abstractNumId w:val="19"/>
  </w:num>
  <w:num w:numId="25">
    <w:abstractNumId w:val="5"/>
  </w:num>
  <w:num w:numId="26">
    <w:abstractNumId w:val="24"/>
  </w:num>
  <w:num w:numId="27">
    <w:abstractNumId w:val="33"/>
  </w:num>
  <w:num w:numId="28">
    <w:abstractNumId w:val="27"/>
  </w:num>
  <w:num w:numId="29">
    <w:abstractNumId w:val="11"/>
  </w:num>
  <w:num w:numId="30">
    <w:abstractNumId w:val="14"/>
  </w:num>
  <w:num w:numId="31">
    <w:abstractNumId w:val="7"/>
  </w:num>
  <w:num w:numId="32">
    <w:abstractNumId w:val="4"/>
  </w:num>
  <w:num w:numId="33">
    <w:abstractNumId w:val="29"/>
  </w:num>
  <w:num w:numId="34">
    <w:abstractNumId w:val="20"/>
  </w:num>
  <w:num w:numId="35">
    <w:abstractNumId w:val="31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094C35"/>
    <w:rsid w:val="000A31D7"/>
    <w:rsid w:val="000B5E2B"/>
    <w:rsid w:val="00171CC6"/>
    <w:rsid w:val="002041D3"/>
    <w:rsid w:val="00256B2C"/>
    <w:rsid w:val="002E7DD7"/>
    <w:rsid w:val="003450FF"/>
    <w:rsid w:val="00455FB3"/>
    <w:rsid w:val="005D7183"/>
    <w:rsid w:val="006009AD"/>
    <w:rsid w:val="0066308D"/>
    <w:rsid w:val="00676CAD"/>
    <w:rsid w:val="006E0DED"/>
    <w:rsid w:val="0078584F"/>
    <w:rsid w:val="007A36E6"/>
    <w:rsid w:val="007D1F8D"/>
    <w:rsid w:val="007D4902"/>
    <w:rsid w:val="00857EB6"/>
    <w:rsid w:val="0089777B"/>
    <w:rsid w:val="0099277B"/>
    <w:rsid w:val="009E0B7C"/>
    <w:rsid w:val="00B5558C"/>
    <w:rsid w:val="00B55923"/>
    <w:rsid w:val="00BA6C7C"/>
    <w:rsid w:val="00BC2FF4"/>
    <w:rsid w:val="00BD1BA9"/>
    <w:rsid w:val="00BF2014"/>
    <w:rsid w:val="00C76B45"/>
    <w:rsid w:val="00C93E9F"/>
    <w:rsid w:val="00CA3993"/>
    <w:rsid w:val="00CE483F"/>
    <w:rsid w:val="00D01B87"/>
    <w:rsid w:val="00DB464A"/>
    <w:rsid w:val="00DD051C"/>
    <w:rsid w:val="00DE51F2"/>
    <w:rsid w:val="00E059B9"/>
    <w:rsid w:val="00E1602E"/>
    <w:rsid w:val="00EC5E09"/>
    <w:rsid w:val="00F42B43"/>
    <w:rsid w:val="00F47720"/>
    <w:rsid w:val="00F5250C"/>
    <w:rsid w:val="00F6632E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BA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FA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BA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FA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2019-06-29T10:49:00Z</cp:lastPrinted>
  <dcterms:created xsi:type="dcterms:W3CDTF">2019-07-02T06:00:00Z</dcterms:created>
  <dcterms:modified xsi:type="dcterms:W3CDTF">2019-07-02T06:00:00Z</dcterms:modified>
</cp:coreProperties>
</file>