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38" w:rsidRDefault="0080437D" w:rsidP="0080437D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80437D">
        <w:rPr>
          <w:b/>
          <w:color w:val="0070C0"/>
          <w:sz w:val="28"/>
          <w:szCs w:val="28"/>
        </w:rPr>
        <w:t>ПЕРЕЧЕНЬ ЛЬГОТНЫХ КАТЕГОРИЙ, ИМЕЮЩИХ ПЕРВОО</w:t>
      </w:r>
      <w:bookmarkStart w:id="0" w:name="_GoBack"/>
      <w:bookmarkEnd w:id="0"/>
      <w:r w:rsidRPr="0080437D">
        <w:rPr>
          <w:b/>
          <w:color w:val="0070C0"/>
          <w:sz w:val="28"/>
          <w:szCs w:val="28"/>
        </w:rPr>
        <w:t>ЧЕРЕДНОЕ,</w:t>
      </w:r>
      <w:r w:rsidRPr="0080437D">
        <w:rPr>
          <w:b/>
          <w:color w:val="0070C0"/>
        </w:rPr>
        <w:t xml:space="preserve"> </w:t>
      </w:r>
      <w:r w:rsidRPr="0080437D">
        <w:rPr>
          <w:b/>
          <w:color w:val="0070C0"/>
          <w:sz w:val="28"/>
          <w:szCs w:val="28"/>
        </w:rPr>
        <w:t>ПРЕИМУЩЕСТВЕННОЕ ПРАВО НА ОБУЧЕНИЕ</w:t>
      </w:r>
    </w:p>
    <w:p w:rsidR="0080437D" w:rsidRPr="0080437D" w:rsidRDefault="0080437D" w:rsidP="0080437D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80437D" w:rsidRPr="0080437D" w:rsidRDefault="0080437D" w:rsidP="0080437D">
      <w:pPr>
        <w:widowControl w:val="0"/>
        <w:numPr>
          <w:ilvl w:val="0"/>
          <w:numId w:val="1"/>
        </w:numPr>
        <w:tabs>
          <w:tab w:val="left" w:pos="97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>В первоочередном порядке предоставляются места в Школу детям военнослужащих по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>месту жительства их семей (на основе части 6 статьи 19 Федерального закона от 27 мая 1998 г. №76-ФЗ «О статусе военнослужащих»).</w:t>
      </w:r>
    </w:p>
    <w:p w:rsidR="0080437D" w:rsidRPr="0080437D" w:rsidRDefault="0080437D" w:rsidP="008043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>В первоочередном порядке также предоставляются места в Школу по месту жительства следующим детям (на основе части 6 статьи 46 Федерального закона от 7 февраля 2011 г. N 3-ФЗ «О полиции» и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Федерации»):</w:t>
      </w:r>
    </w:p>
    <w:p w:rsidR="0080437D" w:rsidRPr="0080437D" w:rsidRDefault="0080437D" w:rsidP="008043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>детям сотрудника полиции;</w:t>
      </w:r>
    </w:p>
    <w:p w:rsidR="0080437D" w:rsidRPr="0080437D" w:rsidRDefault="0080437D" w:rsidP="008043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ab/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0437D" w:rsidRPr="0080437D" w:rsidRDefault="0080437D" w:rsidP="008043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ab/>
        <w:t>детям сотрудника полиции, умершего вследствие заболевания, полученного в период прохождения службы в полиции;</w:t>
      </w:r>
    </w:p>
    <w:p w:rsidR="0080437D" w:rsidRPr="0080437D" w:rsidRDefault="0080437D" w:rsidP="008043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ab/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0437D" w:rsidRPr="0080437D" w:rsidRDefault="0080437D" w:rsidP="008043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ab/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0437D" w:rsidRPr="0080437D" w:rsidRDefault="0080437D" w:rsidP="0080437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ab/>
        <w:t xml:space="preserve"> детям, находящимся (находившимся) на иждивении сотрудника полиции, гражданина Российской Федерации.</w:t>
      </w:r>
    </w:p>
    <w:p w:rsidR="0080437D" w:rsidRPr="0080437D" w:rsidRDefault="0080437D" w:rsidP="0080437D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>. Прием на обучение в Школу проводится на принципах равных условий приема для всех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>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80437D" w:rsidRPr="0080437D" w:rsidRDefault="0080437D" w:rsidP="0080437D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37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>Проживающие в одной семье и имеющие общее место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437D">
        <w:rPr>
          <w:rFonts w:ascii="Times New Roman" w:eastAsia="Times New Roman" w:hAnsi="Times New Roman" w:cs="Times New Roman"/>
          <w:sz w:val="28"/>
          <w:szCs w:val="28"/>
        </w:rPr>
        <w:t xml:space="preserve"> дети имеют право преимущественного приема на обучение по образовательным программам начального общего образования в Школу, если в ней обучаются их братья и (или) сестры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0437D" w:rsidRPr="0080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1BFC"/>
    <w:multiLevelType w:val="multilevel"/>
    <w:tmpl w:val="A4E69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7D"/>
    <w:rsid w:val="0080437D"/>
    <w:rsid w:val="00C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FD01"/>
  <w15:chartTrackingRefBased/>
  <w15:docId w15:val="{2536828F-4DE1-4B97-BD3D-48BA93B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2020-12-24T12:41:00Z</dcterms:created>
  <dcterms:modified xsi:type="dcterms:W3CDTF">2020-12-24T12:49:00Z</dcterms:modified>
</cp:coreProperties>
</file>