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9E0C12" w:rsidRPr="009E0C12" w:rsidTr="009E0C12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0C12">
              <w:rPr>
                <w:rFonts w:eastAsia="Calibri"/>
                <w:sz w:val="28"/>
                <w:szCs w:val="28"/>
                <w:lang w:eastAsia="en-US"/>
              </w:rPr>
              <w:t>ОМС «Управление образования города Каменска-Уральского»</w:t>
            </w:r>
          </w:p>
          <w:p w:rsidR="009E0C12" w:rsidRPr="009E0C12" w:rsidRDefault="00F15543" w:rsidP="009E0C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9E0C12" w:rsidRPr="009E0C12">
              <w:rPr>
                <w:sz w:val="28"/>
              </w:rPr>
              <w:t xml:space="preserve">униципальное </w:t>
            </w:r>
            <w:proofErr w:type="gramStart"/>
            <w:r w:rsidR="009E0C12" w:rsidRPr="009E0C12">
              <w:rPr>
                <w:sz w:val="28"/>
              </w:rPr>
              <w:t>автономное  общеобразовательное</w:t>
            </w:r>
            <w:proofErr w:type="gramEnd"/>
            <w:r w:rsidR="009E0C12" w:rsidRPr="009E0C12">
              <w:rPr>
                <w:sz w:val="28"/>
              </w:rPr>
              <w:t xml:space="preserve"> учреждение </w:t>
            </w:r>
          </w:p>
          <w:p w:rsidR="009E0C12" w:rsidRPr="009E0C12" w:rsidRDefault="009E0C12" w:rsidP="009E0C12">
            <w:pPr>
              <w:jc w:val="center"/>
              <w:rPr>
                <w:sz w:val="28"/>
              </w:rPr>
            </w:pPr>
            <w:r w:rsidRPr="009E0C12">
              <w:rPr>
                <w:sz w:val="28"/>
              </w:rPr>
              <w:t>«Средняя общеобразовательная школа № 19»</w:t>
            </w:r>
          </w:p>
          <w:p w:rsidR="009E0C12" w:rsidRPr="009E0C12" w:rsidRDefault="009E0C12" w:rsidP="009E0C12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9E0C12" w:rsidRPr="009E0C12" w:rsidTr="009E0C12">
        <w:trPr>
          <w:trHeight w:val="1550"/>
        </w:trPr>
        <w:tc>
          <w:tcPr>
            <w:tcW w:w="7225" w:type="dxa"/>
            <w:shd w:val="clear" w:color="auto" w:fill="auto"/>
          </w:tcPr>
          <w:p w:rsidR="009E0C12" w:rsidRPr="009E0C12" w:rsidRDefault="009E0C12" w:rsidP="009E0C1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E0C12" w:rsidRPr="009E0C12" w:rsidRDefault="009E0C12" w:rsidP="009E0C12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9E0C12">
              <w:rPr>
                <w:rFonts w:eastAsia="Courier New"/>
                <w:color w:val="000000"/>
                <w:lang w:eastAsia="en-US" w:bidi="ru-RU"/>
              </w:rPr>
              <w:t>Утверждена</w:t>
            </w:r>
          </w:p>
          <w:p w:rsidR="009E0C12" w:rsidRPr="009E0C12" w:rsidRDefault="009E0C12" w:rsidP="009E0C12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9E0C12">
              <w:rPr>
                <w:rFonts w:eastAsia="Courier New"/>
                <w:color w:val="000000"/>
                <w:lang w:eastAsia="en-US" w:bidi="ru-RU"/>
              </w:rPr>
              <w:t xml:space="preserve">Приказом директора </w:t>
            </w:r>
          </w:p>
          <w:p w:rsidR="009E0C12" w:rsidRPr="009E0C12" w:rsidRDefault="009E0C12" w:rsidP="009E0C12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9E0C12">
              <w:rPr>
                <w:rFonts w:eastAsia="Courier New"/>
                <w:color w:val="000000"/>
                <w:lang w:eastAsia="en-US" w:bidi="ru-RU"/>
              </w:rPr>
              <w:t>Средней школы № 19</w:t>
            </w:r>
          </w:p>
          <w:p w:rsidR="009E0C12" w:rsidRPr="009E0C12" w:rsidRDefault="009E0C12" w:rsidP="009E0C1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9E0C12">
              <w:rPr>
                <w:rFonts w:eastAsia="Calibri"/>
                <w:sz w:val="22"/>
                <w:szCs w:val="22"/>
                <w:lang w:eastAsia="en-US"/>
              </w:rPr>
              <w:t xml:space="preserve">№  </w:t>
            </w:r>
            <w:r w:rsidR="00F15543">
              <w:rPr>
                <w:rFonts w:eastAsia="Calibri"/>
                <w:sz w:val="22"/>
                <w:szCs w:val="22"/>
                <w:lang w:eastAsia="en-US"/>
              </w:rPr>
              <w:t>139</w:t>
            </w:r>
            <w:proofErr w:type="gramEnd"/>
            <w:r w:rsidR="00F15543">
              <w:rPr>
                <w:rFonts w:eastAsia="Calibri"/>
                <w:sz w:val="22"/>
                <w:szCs w:val="22"/>
                <w:lang w:eastAsia="en-US"/>
              </w:rPr>
              <w:t>/2</w:t>
            </w:r>
            <w:r w:rsidRPr="009E0C12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="00F15543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9E0C12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F1554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E0C12">
              <w:rPr>
                <w:rFonts w:eastAsia="Calibri"/>
                <w:sz w:val="22"/>
                <w:szCs w:val="22"/>
                <w:lang w:eastAsia="en-US"/>
              </w:rPr>
              <w:t>.2019г</w:t>
            </w:r>
          </w:p>
          <w:p w:rsidR="009E0C12" w:rsidRPr="009E0C12" w:rsidRDefault="009E0C12" w:rsidP="009E0C1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E0C12" w:rsidRPr="009E0C12" w:rsidTr="009E0C12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0C12">
              <w:rPr>
                <w:rFonts w:eastAsia="Calibri"/>
                <w:sz w:val="28"/>
                <w:szCs w:val="28"/>
                <w:lang w:eastAsia="en-US"/>
              </w:rPr>
              <w:t>Рабочая программа  по предмету:</w:t>
            </w: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>
              <w:rPr>
                <w:rFonts w:eastAsia="Calibri"/>
                <w:sz w:val="36"/>
                <w:szCs w:val="28"/>
                <w:lang w:eastAsia="en-US"/>
              </w:rPr>
              <w:t>Окружающий мир</w:t>
            </w:r>
          </w:p>
          <w:p w:rsidR="009E0C12" w:rsidRPr="009E0C12" w:rsidRDefault="009E0C12" w:rsidP="009E0C12">
            <w:pPr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 w:rsidRPr="009E0C12">
              <w:rPr>
                <w:rFonts w:eastAsia="Calibri"/>
                <w:sz w:val="36"/>
                <w:szCs w:val="28"/>
                <w:lang w:eastAsia="en-US"/>
              </w:rPr>
              <w:t>1 - 4  класс</w:t>
            </w:r>
          </w:p>
          <w:p w:rsidR="009E0C12" w:rsidRPr="009E0C12" w:rsidRDefault="009E0C12" w:rsidP="009E0C12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9E0C12" w:rsidRPr="009E0C12" w:rsidTr="009E0C12">
        <w:trPr>
          <w:trHeight w:val="7098"/>
        </w:trPr>
        <w:tc>
          <w:tcPr>
            <w:tcW w:w="9918" w:type="dxa"/>
            <w:gridSpan w:val="2"/>
            <w:shd w:val="clear" w:color="auto" w:fill="auto"/>
            <w:vAlign w:val="bottom"/>
          </w:tcPr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0C12" w:rsidRPr="009E0C12" w:rsidRDefault="009E0C12" w:rsidP="009E0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0C12">
              <w:rPr>
                <w:rFonts w:eastAsia="Calibri"/>
                <w:sz w:val="28"/>
                <w:szCs w:val="28"/>
                <w:lang w:eastAsia="en-US"/>
              </w:rPr>
              <w:t>Каменск-Уральский</w:t>
            </w:r>
          </w:p>
        </w:tc>
      </w:tr>
    </w:tbl>
    <w:p w:rsidR="00EF308B" w:rsidRDefault="00EF308B" w:rsidP="00EF308B">
      <w:pPr>
        <w:pStyle w:val="aff1"/>
        <w:ind w:left="109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308B" w:rsidRDefault="00EF308B" w:rsidP="00EF308B">
      <w:pPr>
        <w:pStyle w:val="aff1"/>
        <w:ind w:left="109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308B" w:rsidRDefault="00EF308B" w:rsidP="00EF308B">
      <w:pPr>
        <w:pStyle w:val="aff1"/>
        <w:ind w:left="109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2FE1" w:rsidRPr="00CE3F70" w:rsidRDefault="00622FE1" w:rsidP="00CE3F70">
      <w:pPr>
        <w:pStyle w:val="aff1"/>
        <w:numPr>
          <w:ilvl w:val="0"/>
          <w:numId w:val="33"/>
        </w:num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3F70">
        <w:rPr>
          <w:rFonts w:ascii="Times New Roman" w:eastAsia="Calibri" w:hAnsi="Times New Roman"/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8A7E45" w:rsidRDefault="008A7E45" w:rsidP="008D46B0">
      <w:pPr>
        <w:pStyle w:val="aff1"/>
        <w:widowControl w:val="0"/>
        <w:numPr>
          <w:ilvl w:val="1"/>
          <w:numId w:val="34"/>
        </w:numPr>
        <w:tabs>
          <w:tab w:val="left" w:pos="1260"/>
        </w:tabs>
        <w:autoSpaceDE w:val="0"/>
        <w:autoSpaceDN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3F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Личностные и </w:t>
      </w:r>
      <w:proofErr w:type="spellStart"/>
      <w:r w:rsidRPr="00CE3F70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  <w:proofErr w:type="spellEnd"/>
      <w:r w:rsidRPr="00CE3F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результаты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426"/>
        <w:gridCol w:w="425"/>
        <w:gridCol w:w="567"/>
        <w:gridCol w:w="850"/>
      </w:tblGrid>
      <w:tr w:rsidR="00CE3F70" w:rsidTr="00CE3F70">
        <w:trPr>
          <w:trHeight w:val="339"/>
        </w:trPr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</w:pPr>
            <w:r w:rsidRPr="00E07D2E">
              <w:rPr>
                <w:b/>
                <w:bCs/>
                <w:u w:val="single"/>
              </w:rPr>
              <w:t xml:space="preserve">Личностные </w:t>
            </w:r>
            <w:r w:rsidRPr="00CE3F70">
              <w:rPr>
                <w:b/>
                <w:bCs/>
                <w:u w:val="single"/>
              </w:rPr>
              <w:t>результаты</w:t>
            </w:r>
          </w:p>
        </w:tc>
        <w:tc>
          <w:tcPr>
            <w:tcW w:w="2268" w:type="dxa"/>
            <w:gridSpan w:val="4"/>
          </w:tcPr>
          <w:p w:rsidR="00CE3F70" w:rsidRPr="00CE3F70" w:rsidRDefault="00CE3F70" w:rsidP="00CE3F70">
            <w:pPr>
              <w:pStyle w:val="aff1"/>
              <w:widowControl w:val="0"/>
              <w:tabs>
                <w:tab w:val="left" w:pos="1260"/>
              </w:tabs>
              <w:autoSpaceDE w:val="0"/>
              <w:autoSpaceDN w:val="0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E3F70">
              <w:rPr>
                <w:rFonts w:ascii="Times New Roman" w:hAnsi="Times New Roman"/>
              </w:rPr>
              <w:t>КЛАСС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У выпускника будут сформированы: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4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</w:pPr>
            <w:r w:rsidRPr="00E07D2E"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</w:pPr>
            <w:r w:rsidRPr="00E07D2E"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ориентация на понимание причин успеха в учебной </w:t>
            </w:r>
            <w:r w:rsidRPr="00E07D2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тата, на анализ </w:t>
            </w:r>
          </w:p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соответствия результатов требованиям конкретной задачи, на понимание оценок учителей, товарищей, родителей и других людей;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способность к оценке своей учебной деятельности;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ориентация в нравственном содержании и смысле как 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собственных поступков, так и поступков окружающих людей;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установка на здоровый образ жизни;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</w:pPr>
            <w:r w:rsidRPr="00E07D2E">
              <w:rPr>
                <w:b/>
                <w:bCs/>
                <w:i/>
                <w:iCs/>
              </w:rPr>
              <w:t>Выпускник получит возможность для формирования: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4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pacing w:val="4"/>
                <w:sz w:val="24"/>
                <w:szCs w:val="24"/>
              </w:rPr>
              <w:t xml:space="preserve"> внутренней позиции обучающегося на уровне поло</w:t>
            </w: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жительного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учебно</w:t>
            </w: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</w:r>
            <w:proofErr w:type="spellEnd"/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познавательных мотивов и предпочтении социального способа оценки знаний;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адекватного понимания причин успешности/ не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успешности учебной деятельности;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эмпатии</w:t>
            </w:r>
            <w:proofErr w:type="spellEnd"/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10065" w:type="dxa"/>
            <w:gridSpan w:val="6"/>
          </w:tcPr>
          <w:p w:rsidR="00CE3F70" w:rsidRPr="00E07D2E" w:rsidRDefault="00CE3F70" w:rsidP="00CE3F70">
            <w:pPr>
              <w:jc w:val="both"/>
            </w:pPr>
            <w:r w:rsidRPr="00E07D2E">
              <w:rPr>
                <w:b/>
                <w:bCs/>
                <w:i/>
                <w:iCs/>
              </w:rPr>
              <w:t>Регулятивные универсальные учебные действия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Выпускник научится: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4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 принимать и сохранять учебную задачу;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 учитывать выделенные учителем ориентиры действия в но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учитывать установленные правила в планировании и контроле способа решения;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осуществлять итоговый и пошаговый контроль по резуль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оценивать правильность выполнения действия на уровне </w:t>
            </w:r>
            <w:r w:rsidRPr="00E07D2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различать способ и результат действия;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Выпускник получит возможность научиться: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4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в сотрудничестве с учителем ставить новые учебные задачи;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преобразовывать практическую задачу в познавательную;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проявлять познавательную инициативу в учебном сотрудничестве;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</w:tr>
      <w:tr w:rsidR="00CE3F70" w:rsidTr="00CE3F70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lang w:val="en-US"/>
              </w:rPr>
              <w:t>+</w:t>
            </w:r>
          </w:p>
        </w:tc>
      </w:tr>
      <w:tr w:rsidR="00CE3F70" w:rsidTr="00CE3F70">
        <w:tc>
          <w:tcPr>
            <w:tcW w:w="10065" w:type="dxa"/>
            <w:gridSpan w:val="6"/>
          </w:tcPr>
          <w:p w:rsidR="00CE3F70" w:rsidRPr="00E07D2E" w:rsidRDefault="00CE3F70" w:rsidP="00CE3F70">
            <w:pPr>
              <w:jc w:val="both"/>
              <w:rPr>
                <w:lang w:val="en-US"/>
              </w:rPr>
            </w:pPr>
            <w:r w:rsidRPr="00E07D2E">
              <w:rPr>
                <w:b/>
                <w:bCs/>
                <w:i/>
                <w:iCs/>
              </w:rPr>
              <w:t>Познавательные универсальные учебные действия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Выпускник научится: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4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цифровые), в открытом информационном пространстве, в том 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числе контролируемом пространстве сети Интернет; 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использовать </w:t>
            </w:r>
            <w:proofErr w:type="spellStart"/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знаково</w:t>
            </w:r>
            <w:proofErr w:type="spellEnd"/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E07D2E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 средства, в том чис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строить сообщения в устной и письменной форме;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ориентироваться на разнообразие способов решения задач;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синтез как составление целого из частей;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проводить сравнение, </w:t>
            </w:r>
            <w:proofErr w:type="spellStart"/>
            <w:r w:rsidRPr="00E07D2E">
              <w:t>сериацию</w:t>
            </w:r>
            <w:proofErr w:type="spellEnd"/>
            <w:r w:rsidRPr="00E07D2E">
              <w:t xml:space="preserve"> и классификацию по заданным критериям;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устанавливать причинно-следственные связи в изучаемом круге явлений;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 е. осуществлять генерализацию и</w:t>
            </w:r>
            <w:r w:rsidRPr="00E07D2E">
              <w:rPr>
                <w:rFonts w:eastAsia="Arial Unicode MS" w:hAnsi="Arial Unicode MS"/>
              </w:rPr>
              <w:t> </w:t>
            </w:r>
            <w:r w:rsidRPr="00E07D2E">
              <w:t>обобщать, т. выведение общности для целого ряда или класса единичных объектов, на основе выделения сущностной связи;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устанавливать аналогии;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владеть рядом общих приёмов решения задач.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rStyle w:val="Zag11"/>
                <w:rFonts w:eastAsia="@Arial Unicode MS"/>
                <w:i/>
                <w:iCs/>
              </w:rPr>
              <w:t>проявлять познавательную инициативу в учебном сотрудничестве;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b/>
                <w:bCs/>
                <w:i/>
                <w:iCs/>
              </w:rPr>
              <w:t>Выпускник получит возможность для формирования: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4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E07D2E">
              <w:rPr>
                <w:i/>
                <w:iCs/>
              </w:rPr>
              <w:t>осуществлять расширенный поиск информации с использованием ресурсов библиотек и сети Интернет;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  <w:rPr>
                <w:b/>
                <w:bCs/>
              </w:rPr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создавать и преобразовывать модели и схемы для решения задач;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осознанно и произвольно строить сообщения в устной и письменной форме;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осуществлять синтез как составление целого из частей, самостоятельно достраивая и восполняя недостающие компоненты;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осуществлять сравнение, 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строить логическое рассуждение, включающее установление причинно-</w:t>
            </w:r>
          </w:p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 связей;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произвольно и осознанно владеть общими приёмами решения задач.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Коммуникативные универсальные учебные действия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Выпускник научится: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4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spacing w:val="2"/>
              </w:rPr>
              <w:t xml:space="preserve"> адекватно использовать коммуникативные, прежде все</w:t>
            </w:r>
            <w:r w:rsidRPr="00E07D2E">
              <w:t xml:space="preserve">го </w:t>
            </w:r>
            <w:r w:rsidRPr="00E07D2E">
              <w:rPr>
                <w:spacing w:val="-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E07D2E">
              <w:rPr>
                <w:spacing w:val="2"/>
              </w:rPr>
              <w:t xml:space="preserve">ле сопровождая его аудиовизуальной поддержкой), владеть </w:t>
            </w:r>
            <w:r w:rsidRPr="00E07D2E">
              <w:t>диалогической формой коммуникации, используя в том чис</w:t>
            </w:r>
            <w:r w:rsidRPr="00E07D2E">
              <w:rPr>
                <w:spacing w:val="2"/>
              </w:rPr>
              <w:t>ле средства и инструменты ИКТ и дистанционного обще</w:t>
            </w:r>
            <w:r w:rsidRPr="00E07D2E">
              <w:t>ния;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  <w:p w:rsidR="00CE3F70" w:rsidRPr="00E07D2E" w:rsidRDefault="00CE3F70" w:rsidP="00CE3F70">
            <w:pPr>
              <w:jc w:val="both"/>
            </w:pPr>
          </w:p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</w:p>
          <w:p w:rsidR="00CE3F70" w:rsidRPr="00E07D2E" w:rsidRDefault="00CE3F70" w:rsidP="00CE3F70">
            <w:pPr>
              <w:jc w:val="both"/>
            </w:pPr>
          </w:p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E07D2E"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формулировать собственное мнение и позицию;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договариваться и приходить к общему решению в со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t>задавать вопросы;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контролировать действия партнёра;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использовать речь для регуляции своего действия;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spacing w:val="2"/>
              </w:rPr>
              <w:t xml:space="preserve">адекватно использовать речевые средства для решения </w:t>
            </w:r>
            <w:r w:rsidRPr="00E07D2E"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b/>
                <w:bCs/>
                <w:i/>
                <w:iCs/>
              </w:rPr>
              <w:t>Выпускник получит возможность для формирования: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>1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>2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>3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>4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  <w:spacing w:val="2"/>
              </w:rPr>
              <w:t>учитывать и координировать в сотрудничестве по</w:t>
            </w:r>
            <w:r w:rsidRPr="00E07D2E">
              <w:rPr>
                <w:i/>
                <w:iCs/>
              </w:rPr>
              <w:t>зиции других людей, отличные от собственной;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понимать относительность мнений и подходов к решению проблемы;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 xml:space="preserve">с учётом целей коммуникации достаточно точно, </w:t>
            </w:r>
            <w:r w:rsidRPr="00E07D2E">
              <w:rPr>
                <w:i/>
                <w:iCs/>
              </w:rPr>
              <w:lastRenderedPageBreak/>
              <w:t>последовательно и полно передавать партнёру необходимую информацию как ориентир для построения действия;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  <w:tr w:rsidR="00CE3F70" w:rsidTr="00A75D2E">
        <w:tc>
          <w:tcPr>
            <w:tcW w:w="568" w:type="dxa"/>
          </w:tcPr>
          <w:p w:rsidR="00CE3F70" w:rsidRPr="00E07D2E" w:rsidRDefault="00CE3F70" w:rsidP="00CE3F70">
            <w:pPr>
              <w:jc w:val="both"/>
              <w:rPr>
                <w:b/>
                <w:bCs/>
                <w:i/>
                <w:iCs/>
              </w:rPr>
            </w:pPr>
            <w:r w:rsidRPr="00E07D2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229" w:type="dxa"/>
          </w:tcPr>
          <w:p w:rsidR="00CE3F70" w:rsidRPr="00E07D2E" w:rsidRDefault="00CE3F70" w:rsidP="00CE3F70">
            <w:pPr>
              <w:pStyle w:val="afd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E07D2E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</w:tc>
        <w:tc>
          <w:tcPr>
            <w:tcW w:w="426" w:type="dxa"/>
          </w:tcPr>
          <w:p w:rsidR="00CE3F70" w:rsidRPr="00E07D2E" w:rsidRDefault="00CE3F70" w:rsidP="00CE3F70">
            <w:pPr>
              <w:jc w:val="both"/>
            </w:pPr>
          </w:p>
        </w:tc>
        <w:tc>
          <w:tcPr>
            <w:tcW w:w="425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567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  <w:tc>
          <w:tcPr>
            <w:tcW w:w="850" w:type="dxa"/>
          </w:tcPr>
          <w:p w:rsidR="00CE3F70" w:rsidRPr="00E07D2E" w:rsidRDefault="00CE3F70" w:rsidP="00CE3F70">
            <w:pPr>
              <w:jc w:val="both"/>
            </w:pPr>
            <w:r w:rsidRPr="00E07D2E">
              <w:t xml:space="preserve"> +</w:t>
            </w:r>
          </w:p>
        </w:tc>
      </w:tr>
    </w:tbl>
    <w:p w:rsidR="00CE3F70" w:rsidRPr="00CE3F70" w:rsidRDefault="00CE3F70" w:rsidP="00CE3F70">
      <w:pPr>
        <w:pStyle w:val="aff1"/>
        <w:widowControl w:val="0"/>
        <w:tabs>
          <w:tab w:val="left" w:pos="1260"/>
        </w:tabs>
        <w:autoSpaceDE w:val="0"/>
        <w:autoSpaceDN w:val="0"/>
        <w:ind w:left="145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1A0A" w:rsidRPr="00451A0A" w:rsidRDefault="00451A0A" w:rsidP="00451A0A">
      <w:pPr>
        <w:widowControl w:val="0"/>
        <w:tabs>
          <w:tab w:val="left" w:pos="1260"/>
        </w:tabs>
        <w:autoSpaceDE w:val="0"/>
        <w:autoSpaceDN w:val="0"/>
        <w:jc w:val="both"/>
        <w:rPr>
          <w:rFonts w:eastAsia="Calibri"/>
          <w:b/>
          <w:sz w:val="28"/>
          <w:u w:val="single"/>
          <w:lang w:eastAsia="en-US"/>
        </w:rPr>
      </w:pPr>
    </w:p>
    <w:p w:rsidR="00451A0A" w:rsidRPr="00E07D2E" w:rsidRDefault="00451A0A" w:rsidP="00451A0A">
      <w:pPr>
        <w:jc w:val="both"/>
      </w:pPr>
    </w:p>
    <w:p w:rsidR="00451A0A" w:rsidRPr="00E07D2E" w:rsidRDefault="00451A0A" w:rsidP="00451A0A">
      <w:pPr>
        <w:jc w:val="both"/>
        <w:rPr>
          <w:vanish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675"/>
        <w:gridCol w:w="9"/>
        <w:gridCol w:w="426"/>
        <w:gridCol w:w="425"/>
        <w:gridCol w:w="425"/>
        <w:gridCol w:w="425"/>
      </w:tblGrid>
      <w:tr w:rsidR="00CE3F70" w:rsidRPr="00E07D2E" w:rsidTr="00CE3F7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0" w:rsidRPr="00E07D2E" w:rsidRDefault="00CE3F70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Чтение.  Работа  с  текстом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70" w:rsidRPr="00E07D2E" w:rsidRDefault="00CE3F70" w:rsidP="00CE3F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451A0A" w:rsidRPr="00E07D2E" w:rsidTr="00CE3F70">
        <w:trPr>
          <w:trHeight w:val="2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Поиск  информации  и  понимание  прочитанного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CE3F70">
            <w:pPr>
              <w:autoSpaceDE w:val="0"/>
              <w:autoSpaceDN w:val="0"/>
              <w:adjustRightInd w:val="0"/>
              <w:ind w:left="241" w:hanging="241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CE3F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CE3F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4</w:t>
            </w:r>
          </w:p>
        </w:tc>
      </w:tr>
      <w:tr w:rsidR="00451A0A" w:rsidRPr="00E07D2E" w:rsidTr="00CE3F70">
        <w:trPr>
          <w:trHeight w:val="46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 находить в тексте конкретные сведения, факты, заданные в явном виде;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299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 определять тему и главную мысль текста;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980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•  </w:t>
            </w:r>
            <w:r w:rsidRPr="00E07D2E">
              <w:rPr>
                <w:spacing w:val="2"/>
              </w:rPr>
              <w:t xml:space="preserve">вычленять содержащиеся в тексте основные события и </w:t>
            </w:r>
            <w:r w:rsidRPr="00E07D2E">
              <w:rPr>
                <w:spacing w:val="-2"/>
              </w:rPr>
              <w:t>ус</w:t>
            </w:r>
            <w:r w:rsidRPr="00E07D2E">
              <w:rPr>
                <w:spacing w:val="2"/>
              </w:rPr>
              <w:t>танавливать их последовательность; упорядочивать инфор</w:t>
            </w:r>
            <w:r w:rsidRPr="00E07D2E">
              <w:t>мацию по заданному основанию;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558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 сравнивать между собой объекты, описанные в тексте, выделяя два-три существенных признака;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140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 xml:space="preserve">• </w:t>
            </w:r>
            <w:r w:rsidRPr="00E07D2E">
              <w:rPr>
                <w:spacing w:val="2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57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понимать информацию, представленную разными способами: словесно, в виде таблицы, схемы, диаграммы;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85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07D2E">
              <w:rPr>
                <w:b/>
                <w:bCs/>
              </w:rPr>
              <w:t>+</w:t>
            </w:r>
          </w:p>
        </w:tc>
      </w:tr>
      <w:tr w:rsidR="00451A0A" w:rsidRPr="00E07D2E" w:rsidTr="00CE3F70">
        <w:trPr>
          <w:trHeight w:val="254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E07D2E">
              <w:rPr>
                <w:b/>
                <w:i/>
              </w:rPr>
              <w:t>Выпускник</w:t>
            </w:r>
            <w:r w:rsidRPr="00E07D2E">
              <w:rPr>
                <w:b/>
                <w:i/>
                <w:iCs/>
              </w:rPr>
              <w:t xml:space="preserve"> получит возможность научиться: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51A0A" w:rsidRPr="00E07D2E" w:rsidTr="00CE3F70">
        <w:trPr>
          <w:trHeight w:val="24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• работать с несколькими источниками информации;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51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• сопоставлять информацию, полученную из нескольких источников.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7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07D2E">
              <w:t>Преобразова</w:t>
            </w:r>
            <w:proofErr w:type="spellEnd"/>
            <w:r w:rsidRPr="00E07D2E">
              <w:t>-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07D2E">
              <w:t>ние</w:t>
            </w:r>
            <w:proofErr w:type="spellEnd"/>
            <w:r w:rsidRPr="00E07D2E">
              <w:t xml:space="preserve">  и  </w:t>
            </w:r>
            <w:proofErr w:type="spellStart"/>
            <w:r w:rsidRPr="00E07D2E">
              <w:t>интерпрета</w:t>
            </w:r>
            <w:proofErr w:type="spellEnd"/>
            <w:r w:rsidRPr="00E07D2E">
              <w:t>-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07D2E">
              <w:t>ция</w:t>
            </w:r>
            <w:proofErr w:type="spellEnd"/>
            <w:r w:rsidRPr="00E07D2E">
              <w:t xml:space="preserve">  информации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7D2E">
              <w:rPr>
                <w:b/>
              </w:rPr>
              <w:t>Выпускник научится: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t>• пересказывать текст подробно и сжато, устно и письменно;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51A0A" w:rsidRPr="00E07D2E" w:rsidTr="00CE3F70">
        <w:trPr>
          <w:trHeight w:val="15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</w:p>
        </w:tc>
      </w:tr>
      <w:tr w:rsidR="00451A0A" w:rsidRPr="00E07D2E" w:rsidTr="00CE3F70">
        <w:trPr>
          <w:trHeight w:val="68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соотносить факты с общей идеей текста, устанавливать простые связи, не высказанные в тексте напрямую;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8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формулировать несложные выводы, основываясь на тексте; находить аргументы, подтверждающие вывод;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42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сопоставлять и обобщать содержащуюся в разных частях текста информацию;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88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58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E07D2E">
              <w:rPr>
                <w:b/>
                <w:i/>
              </w:rPr>
              <w:t>Выпускник</w:t>
            </w:r>
            <w:r w:rsidRPr="00E07D2E">
              <w:rPr>
                <w:b/>
                <w:i/>
                <w:iCs/>
              </w:rPr>
              <w:t xml:space="preserve"> получит возможность научиться: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• делать выписки из прочитанных текстов с учётом цели их дальнейшего использования;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83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lastRenderedPageBreak/>
              <w:t>Оценка  информации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7D2E">
              <w:rPr>
                <w:b/>
              </w:rPr>
              <w:t>Выпускник научится: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t>• высказывать оценочные суждения и свою точку зрения о прочитанном тексте;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51A0A" w:rsidRPr="00E07D2E" w:rsidTr="00CE3F70">
        <w:trPr>
          <w:trHeight w:val="149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87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5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E07D2E">
              <w:rPr>
                <w:b/>
                <w:i/>
              </w:rPr>
              <w:t>Выпускник</w:t>
            </w:r>
            <w:r w:rsidRPr="00E07D2E">
              <w:rPr>
                <w:b/>
                <w:i/>
                <w:iCs/>
              </w:rPr>
              <w:t xml:space="preserve"> получит возможность научиться:</w:t>
            </w:r>
          </w:p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</w:pPr>
            <w:r w:rsidRPr="00E07D2E">
              <w:rPr>
                <w:i/>
                <w:iCs/>
              </w:rPr>
              <w:t>• сопоставлять различные точки зрения;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65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</w:pP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• 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07D2E">
              <w:rPr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1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</w:p>
        </w:tc>
      </w:tr>
    </w:tbl>
    <w:p w:rsidR="00451A0A" w:rsidRPr="00E07D2E" w:rsidRDefault="00451A0A" w:rsidP="00451A0A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color w:val="auto"/>
          <w:lang w:val="ru-RU"/>
        </w:rPr>
      </w:pPr>
      <w:r w:rsidRPr="00E07D2E">
        <w:rPr>
          <w:rStyle w:val="Zag11"/>
          <w:rFonts w:eastAsia="@Arial Unicode MS"/>
          <w:color w:val="auto"/>
          <w:lang w:val="ru-RU"/>
        </w:rPr>
        <w:t>Формирование ИКТ-компетентности обучающихся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62"/>
        <w:gridCol w:w="426"/>
        <w:gridCol w:w="425"/>
        <w:gridCol w:w="425"/>
        <w:gridCol w:w="425"/>
      </w:tblGrid>
      <w:tr w:rsidR="00451A0A" w:rsidRPr="00E07D2E" w:rsidTr="00CE3F70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color w:val="auto"/>
                <w:lang w:val="ru-RU"/>
              </w:rPr>
              <w:t>Знакомство со средствами ИКТ, гигиена работы с компьютером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</w:rPr>
            </w:pPr>
            <w:r w:rsidRPr="00E07D2E">
              <w:rPr>
                <w:rStyle w:val="Zag11"/>
                <w:rFonts w:eastAsia="@Arial Unicode MS"/>
                <w:b/>
              </w:rPr>
              <w:t>Выпускник научится:</w:t>
            </w:r>
            <w:r w:rsidRPr="00E07D2E">
              <w:rPr>
                <w:rStyle w:val="Zag11"/>
                <w:rFonts w:eastAsia="@Arial Unicode MS"/>
                <w:b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4</w:t>
            </w:r>
          </w:p>
        </w:tc>
      </w:tr>
      <w:tr w:rsidR="00451A0A" w:rsidRPr="00E07D2E" w:rsidTr="00CE3F70">
        <w:trPr>
          <w:trHeight w:val="14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d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E07D2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·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использовать безопасные для органов зрения, нервной системы, </w:t>
            </w:r>
            <w:proofErr w:type="spellStart"/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опорно</w:t>
            </w:r>
            <w:proofErr w:type="spellEnd"/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 двигательного аппарата эргономичные приёмы работы с компьютером и другими средствами ИКТ; выполнять компенсирующие физические упражнения (мини 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 зарядку);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6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d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· 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организовывать систему папок для хранения собственной информации в компьютере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19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Fonts w:eastAsia="@Arial Unicode MS"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color w:val="auto"/>
                <w:lang w:val="ru-RU"/>
              </w:rPr>
              <w:t>Технология ввода информации в компьютер: ввод текста, запись звука, изображения, цифровых данных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</w:rPr>
            </w:pPr>
            <w:r w:rsidRPr="00E07D2E">
              <w:rPr>
                <w:rStyle w:val="Zag11"/>
                <w:rFonts w:eastAsia="@Arial Unicode MS"/>
                <w:b/>
              </w:rPr>
              <w:t xml:space="preserve">Выпускник научится:                                                               </w:t>
            </w:r>
            <w:r w:rsidRPr="00E07D2E">
              <w:rPr>
                <w:rStyle w:val="Zag11"/>
                <w:rFonts w:eastAsia="@Arial Unicode MS"/>
              </w:rPr>
              <w:t xml:space="preserve">- </w:t>
            </w:r>
            <w:r w:rsidRPr="00E07D2E">
              <w:rPr>
                <w:spacing w:val="-2"/>
              </w:rPr>
              <w:t>вводить информацию в компьютер с использованием раз</w:t>
            </w:r>
            <w:r w:rsidRPr="00E07D2E">
              <w:t>д.),</w:t>
            </w:r>
            <w:r w:rsidRPr="00E07D2E">
              <w:rPr>
                <w:rFonts w:eastAsia="Arial Unicode MS" w:hAnsi="Arial Unicode MS"/>
              </w:rPr>
              <w:t> </w:t>
            </w:r>
            <w:r w:rsidRPr="00E07D2E">
              <w:t>т.</w:t>
            </w:r>
            <w:r w:rsidRPr="00E07D2E">
              <w:rPr>
                <w:rFonts w:eastAsia="Arial Unicode MS" w:hAnsi="Arial Unicode MS"/>
              </w:rPr>
              <w:t> </w:t>
            </w:r>
            <w:r w:rsidRPr="00E07D2E">
              <w:t>личных технических средств (фото</w:t>
            </w:r>
            <w:r w:rsidRPr="00E07D2E">
              <w:noBreakHyphen/>
              <w:t xml:space="preserve"> и видеокамеры, микрофона и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      </w:r>
            <w:r w:rsidRPr="00E07D2E">
              <w:rPr>
                <w:rStyle w:val="Zag11"/>
                <w:rFonts w:eastAsia="@Arial Unicode MS"/>
              </w:rPr>
              <w:t>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5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d"/>
              <w:spacing w:line="240" w:lineRule="auto"/>
              <w:ind w:firstLine="0"/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</w:pPr>
            <w:r w:rsidRPr="00E07D2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·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рисовать </w:t>
            </w:r>
            <w:r w:rsidRPr="00E07D2E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(создавать простые изображения)</w:t>
            </w:r>
            <w:r w:rsidRPr="00E07D2E">
              <w:rPr>
                <w:rFonts w:ascii="Times New Roman" w:hAnsi="Times New Roman"/>
                <w:color w:val="auto"/>
                <w:sz w:val="24"/>
                <w:szCs w:val="24"/>
              </w:rPr>
              <w:t>на графическом планшете;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3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  <w:i/>
                <w:iCs/>
              </w:rPr>
            </w:pPr>
            <w:r w:rsidRPr="00E07D2E">
              <w:rPr>
                <w:rStyle w:val="Zag11"/>
                <w:rFonts w:eastAsia="@Arial Unicode MS"/>
                <w:b/>
                <w:i/>
              </w:rPr>
              <w:t>Выпускник</w:t>
            </w:r>
            <w:r w:rsidRPr="00E07D2E">
              <w:rPr>
                <w:rStyle w:val="Zag11"/>
                <w:rFonts w:eastAsia="@Arial Unicode MS"/>
                <w:b/>
                <w:i/>
                <w:iCs/>
              </w:rPr>
              <w:t xml:space="preserve"> получит возможность научиться:</w:t>
            </w:r>
          </w:p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·использовать программу распознавания сканированного текста на русском языке.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bCs w:val="0"/>
                <w:i/>
                <w:iCs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b w:val="0"/>
                <w:bCs w:val="0"/>
                <w:i/>
                <w:iCs/>
                <w:color w:val="auto"/>
                <w:lang w:val="ru-RU"/>
              </w:rPr>
              <w:t>Обработка и поиск информации</w:t>
            </w:r>
          </w:p>
          <w:p w:rsidR="00451A0A" w:rsidRPr="00E07D2E" w:rsidRDefault="00451A0A" w:rsidP="00EA0979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bCs w:val="0"/>
                <w:i/>
                <w:iCs/>
                <w:color w:val="auto"/>
                <w:lang w:val="ru-RU"/>
              </w:rPr>
            </w:pPr>
          </w:p>
          <w:p w:rsidR="00451A0A" w:rsidRPr="00E07D2E" w:rsidRDefault="00451A0A" w:rsidP="00EA0979">
            <w:pPr>
              <w:pStyle w:val="Zag2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b w:val="0"/>
                <w:bCs w:val="0"/>
                <w:i/>
                <w:iCs/>
                <w:color w:val="auto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widowControl w:val="0"/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  <w:b/>
              </w:rPr>
            </w:pPr>
            <w:r w:rsidRPr="00E07D2E">
              <w:rPr>
                <w:rStyle w:val="Zag11"/>
                <w:rFonts w:eastAsia="@Arial Unicode MS"/>
                <w:b/>
              </w:rPr>
              <w:t>Выпускник научится:</w:t>
            </w:r>
          </w:p>
          <w:p w:rsidR="00451A0A" w:rsidRPr="00E07D2E" w:rsidRDefault="00451A0A" w:rsidP="00EA0979">
            <w:pPr>
              <w:widowControl w:val="0"/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- подбирать  подходящий по содержанию и техническому качеству результат видеозаписи и фотографирования, использовать сменные носители (флэш-карты);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14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15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18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  <w:i/>
                <w:iCs/>
              </w:rPr>
            </w:pPr>
            <w:r w:rsidRPr="00E07D2E">
              <w:rPr>
                <w:rStyle w:val="Zag11"/>
                <w:rFonts w:eastAsia="@Arial Unicode MS"/>
                <w:b/>
              </w:rPr>
              <w:t xml:space="preserve">Выпускник </w:t>
            </w:r>
            <w:r w:rsidRPr="00E07D2E">
              <w:rPr>
                <w:rStyle w:val="Zag11"/>
                <w:rFonts w:eastAsia="@Arial Unicode MS"/>
                <w:b/>
                <w:i/>
                <w:iCs/>
              </w:rPr>
              <w:t>получит возможность научиться:</w:t>
            </w:r>
            <w:r w:rsidRPr="00E07D2E">
              <w:rPr>
                <w:rStyle w:val="Zag11"/>
                <w:rFonts w:eastAsia="@Arial Unicode MS"/>
                <w:iCs/>
              </w:rPr>
              <w:t xml:space="preserve">· </w:t>
            </w:r>
            <w:r w:rsidRPr="00E07D2E">
              <w:rPr>
                <w:i/>
              </w:rPr>
      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8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color w:val="auto"/>
                <w:lang w:val="ru-RU"/>
              </w:rPr>
              <w:t>Создание, представление и передача сообщений</w:t>
            </w:r>
          </w:p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</w:p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</w:p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b/>
                <w:bCs/>
                <w:i w:val="0"/>
                <w:iCs w:val="0"/>
                <w:color w:val="auto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</w:rPr>
            </w:pPr>
            <w:r w:rsidRPr="00E07D2E">
              <w:rPr>
                <w:rStyle w:val="Zag11"/>
                <w:rFonts w:eastAsia="@Arial Unicode MS"/>
                <w:b/>
              </w:rPr>
              <w:t xml:space="preserve">Выпускник  научится:                                              </w:t>
            </w:r>
            <w:r w:rsidRPr="00E07D2E">
              <w:rPr>
                <w:rStyle w:val="Zag11"/>
                <w:rFonts w:eastAsia="@Arial Unicode MS"/>
              </w:rPr>
              <w:t>·создавать текстовые сообщения с использованием средств ИКТ: редактировать, оформлять и сохранять их;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spacing w:after="160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spacing w:after="160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tabs>
                <w:tab w:val="left" w:pos="142"/>
                <w:tab w:val="left" w:leader="dot" w:pos="567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3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tabs>
                <w:tab w:val="left" w:pos="142"/>
                <w:tab w:val="left" w:leader="dot" w:pos="567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 создавать простые схемы, диаграммы, планы и пр.;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8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tabs>
                <w:tab w:val="left" w:pos="142"/>
                <w:tab w:val="left" w:leader="dot" w:pos="567"/>
              </w:tabs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6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  <w:i/>
                <w:iCs/>
              </w:rPr>
            </w:pPr>
            <w:r w:rsidRPr="00E07D2E">
              <w:rPr>
                <w:rStyle w:val="Zag11"/>
                <w:rFonts w:eastAsia="@Arial Unicode MS"/>
                <w:b/>
              </w:rPr>
              <w:t xml:space="preserve">Выпускник </w:t>
            </w:r>
            <w:r w:rsidRPr="00E07D2E">
              <w:rPr>
                <w:rStyle w:val="Zag11"/>
                <w:rFonts w:eastAsia="@Arial Unicode MS"/>
                <w:b/>
                <w:i/>
                <w:iCs/>
              </w:rPr>
              <w:t xml:space="preserve"> получит возможность научиться:</w:t>
            </w:r>
          </w:p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b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·представлять данные;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  <w:tr w:rsidR="00451A0A" w:rsidRPr="00E07D2E" w:rsidTr="00CE3F70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</w:p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color w:val="auto"/>
                <w:lang w:val="ru-RU"/>
              </w:rPr>
              <w:t>Планирова-</w:t>
            </w:r>
          </w:p>
          <w:p w:rsidR="00451A0A" w:rsidRPr="00E07D2E" w:rsidRDefault="00451A0A" w:rsidP="00EA0979">
            <w:pPr>
              <w:pStyle w:val="Zag3"/>
              <w:tabs>
                <w:tab w:val="left" w:leader="dot" w:pos="624"/>
              </w:tabs>
              <w:spacing w:line="240" w:lineRule="auto"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E07D2E">
              <w:rPr>
                <w:rStyle w:val="Zag11"/>
                <w:rFonts w:eastAsia="@Arial Unicode MS"/>
                <w:color w:val="auto"/>
                <w:lang w:val="ru-RU"/>
              </w:rPr>
              <w:t>ние деятельности управление и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  <w:b/>
                <w:i/>
                <w:iCs/>
              </w:rPr>
              <w:t>В</w:t>
            </w:r>
            <w:r w:rsidRPr="00E07D2E">
              <w:rPr>
                <w:rStyle w:val="Zag11"/>
                <w:rFonts w:eastAsia="@Arial Unicode MS"/>
                <w:b/>
              </w:rPr>
              <w:t>ыпускник  научится: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</w:tr>
      <w:tr w:rsidR="00451A0A" w:rsidRPr="00E07D2E" w:rsidTr="00CE3F70">
        <w:trPr>
          <w:trHeight w:val="4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</w:rPr>
            </w:pPr>
            <w:r w:rsidRPr="00E07D2E">
              <w:rPr>
                <w:rStyle w:val="Zag11"/>
                <w:rFonts w:eastAsia="@Arial Unicode MS"/>
              </w:rPr>
              <w:t>·планировать несложные исследования объектов и процессов внешнего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0A" w:rsidRPr="00E07D2E" w:rsidRDefault="00451A0A" w:rsidP="00EA0979">
            <w:pPr>
              <w:pStyle w:val="aff2"/>
              <w:jc w:val="both"/>
              <w:rPr>
                <w:rStyle w:val="Zag11"/>
                <w:rFonts w:eastAsia="@Arial Unicode MS"/>
                <w:i/>
                <w:iCs/>
              </w:rPr>
            </w:pPr>
            <w:r w:rsidRPr="00E07D2E">
              <w:rPr>
                <w:rStyle w:val="Zag11"/>
                <w:rFonts w:eastAsia="@Arial Unicode MS"/>
                <w:i/>
                <w:iCs/>
              </w:rPr>
              <w:t>+</w:t>
            </w:r>
          </w:p>
        </w:tc>
      </w:tr>
    </w:tbl>
    <w:p w:rsidR="00451A0A" w:rsidRPr="00622FE1" w:rsidRDefault="00451A0A" w:rsidP="00451A0A">
      <w:pPr>
        <w:widowControl w:val="0"/>
        <w:tabs>
          <w:tab w:val="left" w:pos="1260"/>
        </w:tabs>
        <w:autoSpaceDE w:val="0"/>
        <w:autoSpaceDN w:val="0"/>
        <w:jc w:val="both"/>
        <w:rPr>
          <w:rFonts w:eastAsia="Calibri"/>
          <w:b/>
          <w:u w:val="single"/>
          <w:lang w:eastAsia="en-US"/>
        </w:rPr>
      </w:pPr>
    </w:p>
    <w:p w:rsidR="00451A0A" w:rsidRPr="00CE66FA" w:rsidRDefault="00451A0A" w:rsidP="008D46B0">
      <w:pPr>
        <w:pStyle w:val="aff1"/>
        <w:numPr>
          <w:ilvl w:val="1"/>
          <w:numId w:val="34"/>
        </w:num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Times New Roman" w:eastAsia="@Arial Unicode MS" w:hAnsi="Times New Roman"/>
          <w:b/>
          <w:sz w:val="28"/>
        </w:rPr>
      </w:pPr>
      <w:r w:rsidRPr="00CE66FA">
        <w:rPr>
          <w:rStyle w:val="Zag11"/>
          <w:rFonts w:ascii="Times New Roman" w:eastAsia="@Arial Unicode MS" w:hAnsi="Times New Roman"/>
          <w:b/>
          <w:sz w:val="28"/>
        </w:rPr>
        <w:t>Предметные результаты</w:t>
      </w:r>
      <w:r w:rsidR="008A7E45" w:rsidRPr="00CE66FA">
        <w:rPr>
          <w:rStyle w:val="Zag11"/>
          <w:rFonts w:ascii="Times New Roman" w:eastAsia="@Arial Unicode MS" w:hAnsi="Times New Roman"/>
          <w:b/>
          <w:sz w:val="28"/>
        </w:rPr>
        <w:t xml:space="preserve"> освоения учебного предмета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  <w:spacing w:val="-4"/>
        </w:rPr>
        <w:lastRenderedPageBreak/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622FE1">
        <w:rPr>
          <w:rStyle w:val="Zag11"/>
          <w:rFonts w:eastAsia="@Arial Unicode MS"/>
        </w:rPr>
        <w:t>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622FE1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22FE1" w:rsidRPr="00622FE1" w:rsidRDefault="00622FE1" w:rsidP="00451A0A">
      <w:pPr>
        <w:tabs>
          <w:tab w:val="left" w:pos="142"/>
          <w:tab w:val="left" w:leader="dot" w:pos="624"/>
          <w:tab w:val="left" w:pos="709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22FE1" w:rsidRPr="00622FE1" w:rsidRDefault="00622FE1" w:rsidP="00451A0A">
      <w:pPr>
        <w:pStyle w:val="a7"/>
        <w:tabs>
          <w:tab w:val="left" w:pos="709"/>
        </w:tabs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="00537FB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и </w:t>
      </w:r>
      <w:proofErr w:type="spellStart"/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622FE1" w:rsidRPr="00622FE1" w:rsidRDefault="00622FE1" w:rsidP="00451A0A">
      <w:pPr>
        <w:pStyle w:val="41"/>
        <w:spacing w:before="0" w:after="0" w:line="240" w:lineRule="auto"/>
        <w:ind w:firstLine="73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22F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b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узнавать изученные объекты и явления живой и неживой природы;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 xml:space="preserve">описывать на основе предложенного плана изученные </w:t>
      </w:r>
      <w:r w:rsidRPr="00622FE1">
        <w:rPr>
          <w:sz w:val="24"/>
        </w:rPr>
        <w:t>объекты и явления живой и неживой природы, выделять их существенные признаки;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и правилам техники безопасности при проведении наблюдений и опытов;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 xml:space="preserve">использовать естественно­научные тексты (на бумажных </w:t>
      </w:r>
      <w:r w:rsidRPr="00622FE1">
        <w:rPr>
          <w:spacing w:val="2"/>
          <w:sz w:val="24"/>
        </w:rPr>
        <w:t xml:space="preserve">и электронных носителях, в том числе в контролируемом </w:t>
      </w:r>
      <w:r w:rsidRPr="00622FE1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 xml:space="preserve">использовать готовые модели (глобус, карту, план) для </w:t>
      </w:r>
      <w:r w:rsidRPr="00622FE1">
        <w:rPr>
          <w:sz w:val="24"/>
        </w:rPr>
        <w:t>объяснения явлений или описания свойств объектов;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 xml:space="preserve">обнаруживать простейшие взаимосвязи между живой и </w:t>
      </w:r>
      <w:r w:rsidRPr="00622FE1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-2"/>
          <w:sz w:val="24"/>
        </w:rPr>
        <w:lastRenderedPageBreak/>
        <w:t>понимать необходимость здорового образа жизни, со</w:t>
      </w:r>
      <w:r w:rsidRPr="00622FE1">
        <w:rPr>
          <w:sz w:val="24"/>
        </w:rPr>
        <w:t>блю</w:t>
      </w:r>
      <w:r w:rsidRPr="00622FE1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622FE1">
        <w:rPr>
          <w:sz w:val="24"/>
        </w:rPr>
        <w:t>сохранения и укрепления своего здоровья.</w:t>
      </w:r>
    </w:p>
    <w:p w:rsidR="00622FE1" w:rsidRPr="00622FE1" w:rsidRDefault="00622FE1" w:rsidP="00451A0A">
      <w:pPr>
        <w:pStyle w:val="af8"/>
        <w:spacing w:line="240" w:lineRule="auto"/>
        <w:ind w:firstLine="73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z w:val="24"/>
        </w:rPr>
        <w:t>использовать при проведении практических работ инструменты ИКТ (фото</w:t>
      </w:r>
      <w:r w:rsidRPr="00622FE1">
        <w:rPr>
          <w:i/>
          <w:sz w:val="24"/>
        </w:rPr>
        <w:noBreakHyphen/>
        <w:t xml:space="preserve"> и видеокамеру, микрофон и</w:t>
      </w:r>
      <w:r w:rsidRPr="00622FE1">
        <w:rPr>
          <w:i/>
          <w:sz w:val="24"/>
        </w:rPr>
        <w:t> </w:t>
      </w:r>
      <w:r w:rsidRPr="00622FE1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pacing w:val="-4"/>
          <w:sz w:val="24"/>
        </w:rPr>
      </w:pPr>
      <w:r w:rsidRPr="00622FE1">
        <w:rPr>
          <w:i/>
          <w:sz w:val="24"/>
        </w:rPr>
        <w:t xml:space="preserve">осознавать ценность природы и необходимость нести </w:t>
      </w:r>
      <w:r w:rsidRPr="00622FE1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622FE1">
        <w:rPr>
          <w:i/>
          <w:spacing w:val="-4"/>
          <w:sz w:val="24"/>
        </w:rPr>
        <w:t>экологичного</w:t>
      </w:r>
      <w:proofErr w:type="spellEnd"/>
      <w:r w:rsidRPr="00622FE1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pacing w:val="2"/>
          <w:sz w:val="24"/>
        </w:rPr>
        <w:t>пользоваться простыми навыками самоконтроля са</w:t>
      </w:r>
      <w:r w:rsidRPr="00622FE1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z w:val="24"/>
        </w:rPr>
        <w:t xml:space="preserve">выполнять правила безопасного поведения в доме, на </w:t>
      </w:r>
      <w:r w:rsidRPr="00622FE1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622FE1">
        <w:rPr>
          <w:i/>
          <w:sz w:val="24"/>
        </w:rPr>
        <w:t>несложных несчастных случаях;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622FE1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622FE1" w:rsidRPr="00622FE1" w:rsidRDefault="00622FE1" w:rsidP="00451A0A">
      <w:pPr>
        <w:pStyle w:val="41"/>
        <w:spacing w:before="0" w:after="0" w:line="240" w:lineRule="auto"/>
        <w:ind w:firstLine="73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22FE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b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z w:val="24"/>
        </w:rPr>
        <w:t>узнавать государственную символику Российской Феде</w:t>
      </w:r>
      <w:r w:rsidRPr="00622FE1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622FE1">
        <w:rPr>
          <w:sz w:val="24"/>
        </w:rPr>
        <w:t>скую Федерацию, на карте России Москву, свой регион и его главный город;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pacing w:val="-2"/>
          <w:sz w:val="24"/>
        </w:rPr>
      </w:pPr>
      <w:r w:rsidRPr="00622FE1">
        <w:rPr>
          <w:sz w:val="24"/>
        </w:rPr>
        <w:t>различать прошлое, настоящее, будущее; соотносить из</w:t>
      </w:r>
      <w:r w:rsidRPr="00622FE1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 xml:space="preserve">используя дополнительные источники информации (на </w:t>
      </w:r>
      <w:r w:rsidRPr="00622FE1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>оценивать характер взаимоотношений людей в различ</w:t>
      </w:r>
      <w:r w:rsidRPr="00622FE1">
        <w:rPr>
          <w:sz w:val="24"/>
        </w:rPr>
        <w:t xml:space="preserve">ных социальных группах (семья, группа сверстников, этнос), </w:t>
      </w:r>
      <w:r w:rsidRPr="00622FE1">
        <w:rPr>
          <w:spacing w:val="2"/>
          <w:sz w:val="24"/>
        </w:rPr>
        <w:t>в том числе с позиции развития этических чувств, добро</w:t>
      </w:r>
      <w:r w:rsidRPr="00622FE1">
        <w:rPr>
          <w:sz w:val="24"/>
        </w:rPr>
        <w:t>желательности и эмоционально</w:t>
      </w:r>
      <w:r w:rsidR="00537FBD">
        <w:rPr>
          <w:sz w:val="24"/>
        </w:rPr>
        <w:t xml:space="preserve"> </w:t>
      </w:r>
      <w:r w:rsidRPr="00622FE1">
        <w:rPr>
          <w:sz w:val="24"/>
        </w:rPr>
        <w:t>­</w:t>
      </w:r>
      <w:r w:rsidR="00537FBD">
        <w:rPr>
          <w:sz w:val="24"/>
        </w:rPr>
        <w:t xml:space="preserve"> </w:t>
      </w:r>
      <w:r w:rsidRPr="00622FE1">
        <w:rPr>
          <w:sz w:val="24"/>
        </w:rPr>
        <w:t>нравственной отзывчивости, понимания чувств других людей и сопереживания им;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spacing w:val="2"/>
          <w:sz w:val="24"/>
        </w:rPr>
        <w:t xml:space="preserve">использовать различные справочные издания (словари, </w:t>
      </w:r>
      <w:r w:rsidRPr="00622FE1">
        <w:rPr>
          <w:sz w:val="24"/>
        </w:rPr>
        <w:t xml:space="preserve">энциклопедии) и детскую литературу о человеке и обществе </w:t>
      </w:r>
      <w:r w:rsidRPr="00622FE1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622FE1">
        <w:rPr>
          <w:sz w:val="24"/>
        </w:rPr>
        <w:t>высказываний.</w:t>
      </w:r>
    </w:p>
    <w:p w:rsidR="00622FE1" w:rsidRPr="00622FE1" w:rsidRDefault="00622FE1" w:rsidP="00451A0A">
      <w:pPr>
        <w:pStyle w:val="af8"/>
        <w:spacing w:line="240" w:lineRule="auto"/>
        <w:ind w:firstLine="73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z w:val="24"/>
        </w:rPr>
      </w:pPr>
      <w:r w:rsidRPr="00622FE1">
        <w:rPr>
          <w:i/>
          <w:spacing w:val="2"/>
          <w:sz w:val="24"/>
        </w:rPr>
        <w:t>наблюдать и описывать проявления богатства вну</w:t>
      </w:r>
      <w:r w:rsidRPr="00622FE1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i/>
          <w:spacing w:val="-2"/>
          <w:sz w:val="24"/>
        </w:rPr>
      </w:pPr>
      <w:r w:rsidRPr="00622FE1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622FE1">
        <w:rPr>
          <w:i/>
          <w:sz w:val="24"/>
        </w:rPr>
        <w:t xml:space="preserve">тивной деятельности в информационной образовательной </w:t>
      </w:r>
      <w:r w:rsidRPr="00622FE1">
        <w:rPr>
          <w:i/>
          <w:spacing w:val="-2"/>
          <w:sz w:val="24"/>
        </w:rPr>
        <w:t>среде;</w:t>
      </w:r>
    </w:p>
    <w:p w:rsidR="00622FE1" w:rsidRPr="00622FE1" w:rsidRDefault="00622FE1" w:rsidP="00451A0A">
      <w:pPr>
        <w:pStyle w:val="21"/>
        <w:spacing w:line="240" w:lineRule="auto"/>
        <w:ind w:firstLine="737"/>
        <w:outlineLvl w:val="9"/>
        <w:rPr>
          <w:sz w:val="24"/>
        </w:rPr>
      </w:pPr>
      <w:r w:rsidRPr="00622FE1">
        <w:rPr>
          <w:i/>
          <w:spacing w:val="2"/>
          <w:sz w:val="24"/>
        </w:rPr>
        <w:lastRenderedPageBreak/>
        <w:t xml:space="preserve">определять общую цель в совместной деятельности </w:t>
      </w:r>
      <w:r w:rsidRPr="00622FE1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22FE1" w:rsidRPr="00622FE1" w:rsidRDefault="00622FE1" w:rsidP="00451A0A">
      <w:pPr>
        <w:widowControl w:val="0"/>
        <w:tabs>
          <w:tab w:val="left" w:pos="1260"/>
        </w:tabs>
        <w:autoSpaceDE w:val="0"/>
        <w:autoSpaceDN w:val="0"/>
        <w:ind w:firstLine="737"/>
        <w:jc w:val="both"/>
        <w:rPr>
          <w:rFonts w:eastAsia="Calibri"/>
          <w:b/>
          <w:u w:val="single"/>
          <w:lang w:eastAsia="en-US"/>
        </w:rPr>
      </w:pPr>
    </w:p>
    <w:p w:rsidR="00622FE1" w:rsidRPr="008D46B0" w:rsidRDefault="00622FE1" w:rsidP="008D46B0">
      <w:pPr>
        <w:pStyle w:val="aff1"/>
        <w:numPr>
          <w:ilvl w:val="0"/>
          <w:numId w:val="34"/>
        </w:numPr>
        <w:jc w:val="both"/>
        <w:rPr>
          <w:rFonts w:ascii="Times New Roman" w:hAnsi="Times New Roman"/>
          <w:b/>
          <w:sz w:val="28"/>
        </w:rPr>
      </w:pPr>
      <w:r w:rsidRPr="008D46B0">
        <w:rPr>
          <w:rFonts w:ascii="Times New Roman" w:hAnsi="Times New Roman"/>
          <w:b/>
          <w:sz w:val="28"/>
        </w:rPr>
        <w:t>Содержание учебного предмета.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Звезды и планеты. </w:t>
      </w:r>
      <w:r w:rsidRPr="00622FE1">
        <w:rPr>
          <w:rStyle w:val="Zag11"/>
          <w:rFonts w:eastAsia="@Arial Unicode MS"/>
          <w:i/>
          <w:iCs/>
        </w:rPr>
        <w:t>Солнце</w:t>
      </w:r>
      <w:r w:rsidRPr="00622FE1">
        <w:rPr>
          <w:rStyle w:val="Zag11"/>
          <w:rFonts w:eastAsia="@Arial Unicode MS"/>
        </w:rPr>
        <w:t xml:space="preserve"> – </w:t>
      </w:r>
      <w:r w:rsidRPr="00622FE1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622FE1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622FE1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622FE1">
        <w:rPr>
          <w:rStyle w:val="Zag11"/>
          <w:rFonts w:eastAsia="@Arial Unicode MS"/>
        </w:rPr>
        <w:t>. Ориентирование на местности. Компас.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622FE1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622FE1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622FE1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622FE1">
        <w:rPr>
          <w:rStyle w:val="Zag11"/>
          <w:rFonts w:eastAsia="@Arial Unicode MS"/>
        </w:rPr>
        <w:t>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622FE1">
        <w:rPr>
          <w:rStyle w:val="Zag11"/>
          <w:rFonts w:eastAsia="@Arial Unicode MS"/>
          <w:iCs/>
        </w:rPr>
        <w:t>Круговорот веществ</w:t>
      </w:r>
      <w:r w:rsidRPr="00622FE1">
        <w:rPr>
          <w:rStyle w:val="Zag11"/>
          <w:rFonts w:eastAsia="@Arial Unicode MS"/>
          <w:i/>
          <w:iCs/>
        </w:rPr>
        <w:t xml:space="preserve">. Взаимосвязи в природном </w:t>
      </w:r>
      <w:r w:rsidRPr="00622FE1">
        <w:rPr>
          <w:rStyle w:val="Zag11"/>
          <w:rFonts w:eastAsia="@Arial Unicode MS"/>
          <w:i/>
          <w:iCs/>
        </w:rPr>
        <w:lastRenderedPageBreak/>
        <w:t>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622FE1">
        <w:rPr>
          <w:rStyle w:val="Zag11"/>
          <w:rFonts w:eastAsia="@Arial Unicode MS"/>
        </w:rPr>
        <w:t>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22FE1" w:rsidRPr="007853AA" w:rsidRDefault="00622FE1" w:rsidP="00451A0A">
      <w:pPr>
        <w:pStyle w:val="zag4"/>
        <w:tabs>
          <w:tab w:val="left" w:leader="dot" w:pos="624"/>
        </w:tabs>
        <w:spacing w:line="240" w:lineRule="auto"/>
        <w:ind w:firstLine="737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7853AA">
        <w:rPr>
          <w:rStyle w:val="Zag11"/>
          <w:rFonts w:ascii="Times New Roman" w:eastAsia="@Arial Unicode MS" w:hAnsi="Times New Roman" w:cs="Times New Roman"/>
          <w:b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7853A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22FE1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622FE1">
        <w:rPr>
          <w:rStyle w:val="Zag11"/>
          <w:rFonts w:eastAsia="@Arial Unicode MS"/>
        </w:rPr>
        <w:t>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22FE1">
        <w:rPr>
          <w:rStyle w:val="Zag11"/>
          <w:rFonts w:eastAsia="@Arial Unicode MS"/>
          <w:i/>
          <w:iCs/>
        </w:rPr>
        <w:t>Хозяйство семьи</w:t>
      </w:r>
      <w:r w:rsidRPr="00622FE1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  <w:i/>
          <w:iCs/>
        </w:rPr>
      </w:pPr>
      <w:r w:rsidRPr="00622FE1">
        <w:t xml:space="preserve">Общественный транспорт. Транспорт города и села. Наземный, воздушный и водный транспорт. Правила пользования транспортом (наземным, в том числе </w:t>
      </w:r>
      <w:r w:rsidRPr="00622FE1">
        <w:lastRenderedPageBreak/>
        <w:t>железнодорожным, воздушным и водным</w:t>
      </w:r>
      <w:r w:rsidRPr="00622FE1">
        <w:rPr>
          <w:rStyle w:val="Zag11"/>
          <w:rFonts w:eastAsia="@Arial Unicode MS"/>
        </w:rPr>
        <w:t xml:space="preserve">. </w:t>
      </w:r>
      <w:r w:rsidRPr="00622FE1">
        <w:rPr>
          <w:rStyle w:val="Zag11"/>
          <w:rFonts w:eastAsia="@Arial Unicode MS"/>
          <w:i/>
          <w:iCs/>
        </w:rPr>
        <w:t>Средства связи</w:t>
      </w:r>
      <w:r w:rsidRPr="00622FE1">
        <w:rPr>
          <w:rStyle w:val="Zag11"/>
          <w:rFonts w:eastAsia="@Arial Unicode MS"/>
        </w:rPr>
        <w:t xml:space="preserve">: </w:t>
      </w:r>
      <w:r w:rsidRPr="00622FE1">
        <w:rPr>
          <w:rStyle w:val="Zag11"/>
          <w:rFonts w:eastAsia="@Arial Unicode MS"/>
          <w:i/>
          <w:iCs/>
        </w:rPr>
        <w:t>почта</w:t>
      </w:r>
      <w:r w:rsidRPr="00622FE1">
        <w:rPr>
          <w:rStyle w:val="Zag11"/>
          <w:rFonts w:eastAsia="@Arial Unicode MS"/>
        </w:rPr>
        <w:t xml:space="preserve">, </w:t>
      </w:r>
      <w:r w:rsidRPr="00622FE1">
        <w:rPr>
          <w:rStyle w:val="Zag11"/>
          <w:rFonts w:eastAsia="@Arial Unicode MS"/>
          <w:i/>
          <w:iCs/>
        </w:rPr>
        <w:t>телеграф</w:t>
      </w:r>
      <w:r w:rsidRPr="00622FE1">
        <w:rPr>
          <w:rStyle w:val="Zag11"/>
          <w:rFonts w:eastAsia="@Arial Unicode MS"/>
        </w:rPr>
        <w:t xml:space="preserve">, </w:t>
      </w:r>
      <w:r w:rsidRPr="00622FE1">
        <w:rPr>
          <w:rStyle w:val="Zag11"/>
          <w:rFonts w:eastAsia="@Arial Unicode MS"/>
          <w:i/>
          <w:iCs/>
        </w:rPr>
        <w:t xml:space="preserve">телефон, электронная почта, аудио- и </w:t>
      </w:r>
      <w:proofErr w:type="spellStart"/>
      <w:r w:rsidRPr="00622FE1">
        <w:rPr>
          <w:rStyle w:val="Zag11"/>
          <w:rFonts w:eastAsia="@Arial Unicode MS"/>
          <w:i/>
          <w:iCs/>
        </w:rPr>
        <w:t>видеочаты</w:t>
      </w:r>
      <w:proofErr w:type="spellEnd"/>
      <w:r w:rsidRPr="00622FE1">
        <w:rPr>
          <w:rStyle w:val="Zag11"/>
          <w:rFonts w:eastAsia="@Arial Unicode MS"/>
          <w:i/>
          <w:iCs/>
        </w:rPr>
        <w:t>, форум.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Россия на карте, государственная граница России.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22FE1">
        <w:rPr>
          <w:rStyle w:val="Zag11"/>
          <w:rFonts w:eastAsia="@Arial Unicode MS"/>
          <w:i/>
          <w:iCs/>
        </w:rPr>
        <w:t>разводные мосты через Неву</w:t>
      </w:r>
      <w:r w:rsidRPr="00622FE1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22FE1" w:rsidRPr="00622FE1" w:rsidRDefault="00622FE1" w:rsidP="00451A0A">
      <w:pPr>
        <w:tabs>
          <w:tab w:val="left" w:leader="dot" w:pos="624"/>
        </w:tabs>
        <w:ind w:firstLine="737"/>
        <w:jc w:val="both"/>
        <w:rPr>
          <w:rStyle w:val="Zag11"/>
          <w:rFonts w:eastAsia="@Arial Unicode MS"/>
        </w:rPr>
      </w:pPr>
      <w:r w:rsidRPr="00622FE1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22FE1">
        <w:rPr>
          <w:rFonts w:ascii="Times New Roman" w:hAnsi="Times New Roman"/>
          <w:color w:val="auto"/>
          <w:sz w:val="24"/>
          <w:szCs w:val="24"/>
        </w:rPr>
        <w:t>.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2FE1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Fonts w:ascii="Times New Roman" w:hAnsi="Times New Roman"/>
          <w:color w:val="auto"/>
          <w:sz w:val="24"/>
          <w:szCs w:val="24"/>
        </w:rPr>
        <w:lastRenderedPageBreak/>
        <w:t>Ценность здоровья и здорового образа жизни.</w:t>
      </w:r>
    </w:p>
    <w:p w:rsidR="00622FE1" w:rsidRP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22FE1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622FE1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622FE1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22FE1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22FE1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622FE1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622FE1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622FE1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622FE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22FE1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622FE1">
        <w:rPr>
          <w:rFonts w:ascii="Times New Roman" w:hAnsi="Times New Roman"/>
          <w:color w:val="auto"/>
          <w:sz w:val="24"/>
          <w:szCs w:val="24"/>
        </w:rPr>
        <w:t>.</w:t>
      </w:r>
    </w:p>
    <w:p w:rsidR="00622FE1" w:rsidRPr="00A75D2E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622FE1">
        <w:rPr>
          <w:rFonts w:ascii="Times New Roman" w:hAnsi="Times New Roman"/>
          <w:color w:val="auto"/>
          <w:sz w:val="24"/>
          <w:szCs w:val="24"/>
        </w:rPr>
        <w:t>.</w:t>
      </w:r>
      <w:r w:rsidR="006514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14E9" w:rsidRPr="00A75D2E">
        <w:rPr>
          <w:rFonts w:ascii="Times New Roman" w:hAnsi="Times New Roman"/>
          <w:color w:val="auto"/>
          <w:sz w:val="24"/>
          <w:szCs w:val="24"/>
        </w:rPr>
        <w:t>Правила безопасного поведения на объектах железнодорожног</w:t>
      </w:r>
      <w:r w:rsidR="007853AA" w:rsidRPr="00A75D2E">
        <w:rPr>
          <w:rFonts w:ascii="Times New Roman" w:hAnsi="Times New Roman"/>
          <w:color w:val="auto"/>
          <w:sz w:val="24"/>
          <w:szCs w:val="24"/>
        </w:rPr>
        <w:t>о транспорта и инфраструктуры (</w:t>
      </w:r>
      <w:r w:rsidR="006514E9" w:rsidRPr="00A75D2E">
        <w:rPr>
          <w:rFonts w:ascii="Times New Roman" w:hAnsi="Times New Roman"/>
          <w:color w:val="auto"/>
          <w:sz w:val="24"/>
          <w:szCs w:val="24"/>
        </w:rPr>
        <w:t xml:space="preserve">внесены в </w:t>
      </w:r>
      <w:proofErr w:type="gramStart"/>
      <w:r w:rsidR="006514E9" w:rsidRPr="00A75D2E">
        <w:rPr>
          <w:rFonts w:ascii="Times New Roman" w:hAnsi="Times New Roman"/>
          <w:color w:val="auto"/>
          <w:sz w:val="24"/>
          <w:szCs w:val="24"/>
        </w:rPr>
        <w:t>соответствии  письмом</w:t>
      </w:r>
      <w:proofErr w:type="gramEnd"/>
      <w:r w:rsidR="006514E9" w:rsidRPr="00A75D2E">
        <w:rPr>
          <w:rFonts w:ascii="Times New Roman" w:hAnsi="Times New Roman"/>
          <w:color w:val="auto"/>
          <w:sz w:val="24"/>
          <w:szCs w:val="24"/>
        </w:rPr>
        <w:t xml:space="preserve"> министерства образования и науки РФ от 14 декабря 15 года № 08-2355 «О внесении изменений в примерные основные образовательные программы»)</w:t>
      </w:r>
    </w:p>
    <w:p w:rsidR="00622FE1" w:rsidRPr="00A75D2E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A75D2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622FE1" w:rsidRDefault="00622FE1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  <w:r w:rsidRPr="00622FE1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A8523D" w:rsidRPr="00622FE1" w:rsidRDefault="00A8523D" w:rsidP="00451A0A">
      <w:pPr>
        <w:pStyle w:val="a7"/>
        <w:spacing w:line="240" w:lineRule="auto"/>
        <w:ind w:firstLine="737"/>
        <w:rPr>
          <w:rFonts w:ascii="Times New Roman" w:hAnsi="Times New Roman"/>
          <w:color w:val="auto"/>
          <w:sz w:val="24"/>
          <w:szCs w:val="24"/>
        </w:rPr>
      </w:pPr>
    </w:p>
    <w:p w:rsidR="00F96A5D" w:rsidRPr="00F96A5D" w:rsidRDefault="00F96A5D" w:rsidP="00F96A5D">
      <w:pPr>
        <w:jc w:val="center"/>
      </w:pPr>
      <w:r>
        <w:rPr>
          <w:b/>
        </w:rPr>
        <w:t xml:space="preserve"> </w:t>
      </w:r>
      <w:r w:rsidRPr="00F96A5D">
        <w:rPr>
          <w:b/>
        </w:rPr>
        <w:t>Тематическое планирование по окружающему миру 1 класс</w:t>
      </w:r>
    </w:p>
    <w:tbl>
      <w:tblPr>
        <w:tblStyle w:val="111"/>
        <w:tblW w:w="9747" w:type="dxa"/>
        <w:tblInd w:w="0" w:type="dxa"/>
        <w:tblLook w:val="04A0" w:firstRow="1" w:lastRow="0" w:firstColumn="1" w:lastColumn="0" w:noHBand="0" w:noVBand="1"/>
      </w:tblPr>
      <w:tblGrid>
        <w:gridCol w:w="645"/>
        <w:gridCol w:w="7968"/>
        <w:gridCol w:w="1134"/>
      </w:tblGrid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 xml:space="preserve">№ </w:t>
            </w:r>
            <w:proofErr w:type="spellStart"/>
            <w:r w:rsidRPr="00F96A5D">
              <w:rPr>
                <w:b/>
              </w:rPr>
              <w:t>п.п</w:t>
            </w:r>
            <w:proofErr w:type="spellEnd"/>
            <w:r w:rsidRPr="00F96A5D">
              <w:rPr>
                <w:b/>
              </w:rPr>
              <w:t>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Кол-во</w:t>
            </w:r>
          </w:p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часов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rFonts w:eastAsia="@Arial Unicode MS"/>
              </w:rPr>
              <w:t xml:space="preserve">Человек и природа. Природа. Человек — часть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  <w:rPr>
                <w:bCs/>
                <w:i/>
              </w:rPr>
            </w:pPr>
            <w:r w:rsidRPr="00F96A5D">
              <w:rPr>
                <w:bCs/>
              </w:rPr>
              <w:t>Наша Родина-Россия,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Москва — столица России. Святыни Москвы – святыни России. Достопримечательно</w:t>
            </w:r>
            <w:r w:rsidRPr="00F96A5D">
              <w:softHyphen/>
              <w:t>сти Москвы: Кремль, Красная площадь, Большой театр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  <w:rPr>
                <w:i/>
              </w:rPr>
            </w:pPr>
            <w:r w:rsidRPr="00F96A5D">
              <w:rPr>
                <w:bCs/>
              </w:rPr>
              <w:t xml:space="preserve">Человек и общество. Проведение спортивного праздника на основе традиционных детских игр народов своего края. Проект «Моя малая Родина».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bCs/>
              </w:rPr>
              <w:t>Звёзды и  планеты. Солнце -  ближайшая к нам звезда, источник света и тепла  для всего живого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rFonts w:eastAsia="@Arial Unicode MS"/>
              </w:rPr>
              <w:t xml:space="preserve">Природные объекты и предметы, созданные человеком. </w:t>
            </w:r>
            <w:r w:rsidRPr="00F96A5D">
              <w:t xml:space="preserve"> Камни.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Части растения (корень, стебель, лист, цветок, плод, семя).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bCs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bCs/>
              </w:rPr>
              <w:t>Деревья, кустарники, травы.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rFonts w:eastAsia="@Arial Unicode MS"/>
              </w:rPr>
              <w:t xml:space="preserve">Растения, их разнообразие. </w:t>
            </w:r>
            <w:r w:rsidRPr="00F96A5D">
              <w:t>Лиственные и хвойные деревья.</w:t>
            </w:r>
            <w:r w:rsidRPr="00F96A5D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rPr>
                <w:bCs/>
              </w:rPr>
              <w:t>Животные, их разнообразие. Насекомые, их отличия.</w:t>
            </w:r>
            <w:r w:rsidR="0002556F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Животные, их разнообразие. Рыбы,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</w:pPr>
            <w:r w:rsidRPr="00F96A5D">
              <w:rPr>
                <w:bCs/>
              </w:rPr>
              <w:t>Животные, их разнообразие. Птицы,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Животные, их разнообразие. Звери,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пожарной безопасности, основные правила обращения с газом, электричеством, водой. Предметы домашнего обихода.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Средства связи: почта, телеграф, телефон, электронная </w:t>
            </w:r>
            <w:proofErr w:type="gramStart"/>
            <w:r w:rsidRPr="00F96A5D">
              <w:rPr>
                <w:rFonts w:eastAsia="@Arial Unicode MS"/>
              </w:rPr>
              <w:t>почта,  аудио</w:t>
            </w:r>
            <w:proofErr w:type="gramEnd"/>
            <w:r w:rsidRPr="00F96A5D">
              <w:rPr>
                <w:rFonts w:eastAsia="@Arial Unicode MS"/>
              </w:rPr>
              <w:t xml:space="preserve"> – и  </w:t>
            </w:r>
            <w:proofErr w:type="spellStart"/>
            <w:r w:rsidRPr="00F96A5D">
              <w:rPr>
                <w:rFonts w:eastAsia="@Arial Unicode MS"/>
              </w:rPr>
              <w:t>видеочаты</w:t>
            </w:r>
            <w:proofErr w:type="spellEnd"/>
            <w:r w:rsidRPr="00F96A5D">
              <w:rPr>
                <w:rFonts w:eastAsia="@Arial Unicode MS"/>
              </w:rPr>
              <w:t xml:space="preserve">, форум. </w:t>
            </w:r>
            <w:r w:rsidRPr="00F96A5D">
              <w:t>Роль компьютера в современной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Правила безопасной жизни. Правила безопасного поведения на дорогах, на транспорте</w:t>
            </w:r>
            <w:r w:rsidR="00D862F6">
              <w:rPr>
                <w:bCs/>
              </w:rPr>
              <w:t>.</w:t>
            </w:r>
            <w:r w:rsidR="00D862F6" w:rsidRPr="00A75D2E">
              <w:t xml:space="preserve"> Правила безопасного поведения на объектах </w:t>
            </w:r>
            <w:r w:rsidR="00D862F6" w:rsidRPr="00A75D2E">
              <w:lastRenderedPageBreak/>
              <w:t>железнодорожного транспорта и инфраструктуры</w:t>
            </w:r>
            <w:r w:rsidRPr="00F96A5D">
              <w:rPr>
                <w:bCs/>
              </w:rPr>
              <w:t>.</w:t>
            </w:r>
            <w:r w:rsidR="00D862F6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20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Земля-планета, общее представление о  форме и размерах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rPr>
                <w:rFonts w:eastAsia="@Arial Unicode MS"/>
              </w:rPr>
              <w:t xml:space="preserve">Родной край — частица России. </w:t>
            </w:r>
            <w:r w:rsidRPr="00F96A5D">
              <w:rPr>
                <w:bCs/>
              </w:rPr>
              <w:t xml:space="preserve">Проверим себя и оценим свои достижения по разделу «Что и кто?». </w:t>
            </w:r>
            <w:r w:rsidRPr="00F96A5D">
              <w:t>Презентация проекта «Моя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</w:pPr>
            <w:r w:rsidRPr="00F96A5D">
              <w:rPr>
                <w:bCs/>
              </w:rPr>
              <w:t xml:space="preserve">Семья – самое  близкое окружение человека. Семейные традиции. Взаимоотношения в семье и взаимопомощь членов семьи. </w:t>
            </w:r>
            <w:r w:rsidRPr="00F96A5D">
              <w:t>Проект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Вода. Свойства воды. Состояние воды, её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Правила пожарной безопасности, основные правила обращения  с электричеством. </w:t>
            </w:r>
            <w:r w:rsidRPr="00F96A5D">
              <w:t>Номера телефонов экстренной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Средства связи: почта, телеграф, телефон, электронная почта, аудио- и </w:t>
            </w:r>
            <w:proofErr w:type="spellStart"/>
            <w:r w:rsidRPr="00F96A5D">
              <w:rPr>
                <w:bCs/>
              </w:rPr>
              <w:t>видеочаты</w:t>
            </w:r>
            <w:proofErr w:type="spellEnd"/>
            <w:r w:rsidRPr="00F96A5D">
              <w:rPr>
                <w:bCs/>
              </w:rPr>
              <w:t>, форум.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Водоёмы, их разнообразие (океан, море, река, озеро, пруд).</w:t>
            </w:r>
            <w:r w:rsidRPr="00F96A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</w:pPr>
            <w:r w:rsidRPr="00F96A5D">
              <w:rPr>
                <w:bCs/>
              </w:rPr>
              <w:t xml:space="preserve">Примеры явлений природы: снегопад. </w:t>
            </w:r>
            <w:r w:rsidRPr="00F96A5D">
              <w:t>Снег и лед.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Наблюдение роста растений, фиксация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Забота о здоровье и безопасности окружающих людей – нравственный долг каждого человека. Ценность здоровья и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Положительное и отрицательное влияние деятельности человека на природу (в том числе на примере окружающей местности).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 xml:space="preserve">Семья — самое близкое окружение человека. Семейные традиции. Родословная. </w:t>
            </w:r>
            <w:r w:rsidRPr="00F96A5D">
              <w:rPr>
                <w:bCs/>
              </w:rPr>
              <w:t xml:space="preserve">Проверим себя и оценим свои достижения. </w:t>
            </w:r>
            <w:r w:rsidRPr="00F96A5D">
              <w:t>Презентация проекта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Младший школьник. Правила поведения в школе, на уроке. Обращение к учителю.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Классный, школьный коллектив, совместная учёба, игры, отдых. Правила взаимоотношений со взрослыми, сверстниками, культура поведения в школе и других общественных местах. Проект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Счёт лет в истории. </w:t>
            </w:r>
            <w:r w:rsidRPr="00F96A5D">
              <w:t xml:space="preserve">Время и его течение.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Времена года, их особенности (на основе наблюдений).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Природные зоны России (</w:t>
            </w:r>
            <w:r w:rsidRPr="00F96A5D">
              <w:t>холодные районы Земли: Северный Ледовитый океан и Антарктида). Животный мир холодных районов.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Природные  зоны России (жаркие районы Земли: саванна и тропический лес). Животный мир жарких районов.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Примеры явлений природы: перелеты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История появления одежды и развития моды.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на дорогах. Забота о здоровье и безопасности окружающих людей. История появления и усовершенствования велосипеда.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Личная ответственность каждого человека за сохранность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Классный, школьный коллектив, совместная  учёба, игры, отдых. </w:t>
            </w:r>
            <w:r w:rsidRPr="00F96A5D">
              <w:t>Презентация проекта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Смена дня и ночи на Земле. Вращение Земли как причина смены дня и ночи. Теллурий. </w:t>
            </w:r>
            <w:r w:rsidRPr="00F96A5D">
              <w:t>Примеры явлений природы: рассвет, закат.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jc w:val="both"/>
            </w:pPr>
            <w:r w:rsidRPr="00F96A5D">
              <w:rPr>
                <w:rFonts w:eastAsia="@Arial Unicode MS"/>
              </w:rPr>
              <w:t xml:space="preserve">Звёзды и планеты. </w:t>
            </w:r>
            <w:r w:rsidRPr="00F96A5D">
              <w:t xml:space="preserve">Луна — спутник Земли, её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Примеры явлений природы: дождь, ветер, гроза.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48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F96A5D">
              <w:rPr>
                <w:rFonts w:eastAsia="@Arial Unicode MS"/>
                <w:i/>
                <w:iCs/>
              </w:rPr>
              <w:t xml:space="preserve">Забота о здоровье и безопасности окружающих людей. </w:t>
            </w:r>
            <w:r w:rsidRPr="00F96A5D">
              <w:rPr>
                <w:iCs/>
                <w:color w:val="000000"/>
              </w:rPr>
              <w:t>Разнообразие звуков в окружающем мире.</w:t>
            </w:r>
            <w:r w:rsidRPr="00F96A5D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Примеры явлений природы: (радуга — украшение окружающего мира).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Дикие и домашние животные.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Домашние животные. Проект «Мои домашние питомцы».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 xml:space="preserve">Взаимосвязи в природном сообществе: растения — пища и укрытие для животных; животные — распространители плодов и семян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Лес - единство живой и неживой природы. Правила безопасного поведения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Личная ответственность каждого человека за сохранение и укрепление своего физического и нравственного здоровья. Значение сна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Личная ответственность каждого человека за состояние своего здоровья и здоровья окружающих его людей. О</w:t>
            </w:r>
            <w:r w:rsidRPr="00F96A5D">
              <w:t xml:space="preserve">вощи и фрукты, их разнообразие и значение в питании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57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Средства массовой информации: радио, телевидение, пресса, интернет. Избирательность при пользовании средствами массовой информации в целях  сохранения духовно – нравственного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58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Общественный транспорт. Транспорт города и села.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59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Наземный транспорт.</w:t>
            </w:r>
            <w:r w:rsidRPr="00F96A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60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Водный транспорт.</w:t>
            </w:r>
            <w:r w:rsidRPr="00F96A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Воздушный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62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</w:pPr>
            <w:r w:rsidRPr="00F96A5D">
              <w:t>Правила пользования транспортом (наземным, в том числе железнодорожным, воздушным и водным). Правила безопасного поведения на объектах железнодорожного транспорта и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63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в природе. Правила безопасности на водном и воздушном транспорте.</w:t>
            </w:r>
            <w:r>
              <w:t xml:space="preserve">  </w:t>
            </w:r>
            <w:r w:rsidRPr="00A75D2E">
              <w:t>Правила безопасного поведения на объектах железнодорожного транспорта и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64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rPr>
                <w:bCs/>
              </w:rPr>
              <w:t>Освоение человеком космоса.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65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Положительное и отрицательное влияние деятельности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66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Роль животных в природе и жизни людей, бережное отношение человека к животным. </w:t>
            </w:r>
            <w:r w:rsidRPr="00F96A5D">
              <w:t>Презентация проекта «Мои домашние питомцы»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</w:tbl>
    <w:p w:rsidR="00F96A5D" w:rsidRPr="00F96A5D" w:rsidRDefault="00F96A5D" w:rsidP="00F96A5D">
      <w:pPr>
        <w:jc w:val="both"/>
        <w:rPr>
          <w:b/>
        </w:rPr>
      </w:pPr>
    </w:p>
    <w:p w:rsidR="00F96A5D" w:rsidRPr="00F96A5D" w:rsidRDefault="00F96A5D" w:rsidP="00F96A5D">
      <w:pPr>
        <w:jc w:val="both"/>
        <w:rPr>
          <w:b/>
        </w:rPr>
      </w:pPr>
      <w:r w:rsidRPr="00F96A5D">
        <w:rPr>
          <w:b/>
        </w:rPr>
        <w:t xml:space="preserve">                      Тематическое планирование по окружающему миру 2 класс</w:t>
      </w:r>
    </w:p>
    <w:tbl>
      <w:tblPr>
        <w:tblStyle w:val="111"/>
        <w:tblW w:w="9747" w:type="dxa"/>
        <w:tblInd w:w="0" w:type="dxa"/>
        <w:tblLook w:val="04A0" w:firstRow="1" w:lastRow="0" w:firstColumn="1" w:lastColumn="0" w:noHBand="0" w:noVBand="1"/>
      </w:tblPr>
      <w:tblGrid>
        <w:gridCol w:w="644"/>
        <w:gridCol w:w="7969"/>
        <w:gridCol w:w="1134"/>
      </w:tblGrid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 xml:space="preserve">№ </w:t>
            </w:r>
            <w:proofErr w:type="spellStart"/>
            <w:r w:rsidRPr="00F96A5D">
              <w:rPr>
                <w:b/>
              </w:rPr>
              <w:t>п.п</w:t>
            </w:r>
            <w:proofErr w:type="spellEnd"/>
            <w:r w:rsidRPr="00F96A5D">
              <w:rPr>
                <w:b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Кол-во</w:t>
            </w:r>
          </w:p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часов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«Где мы живём?»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  <w:rPr>
                <w:b/>
              </w:rPr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Ценностно – смысловое содержание понятий «Родина», «Отечество», «Отчизна». Россия – многонациональная страна. Народы, населяющие Россию, их обычаи. Характерные особенности быта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Родной город (населённый пункт), регион (область, край, республика</w:t>
            </w:r>
            <w:proofErr w:type="gramStart"/>
            <w:r w:rsidRPr="00F96A5D">
              <w:rPr>
                <w:rFonts w:eastAsia="@Arial Unicode MS"/>
              </w:rPr>
              <w:t xml:space="preserve">):  </w:t>
            </w:r>
            <w:r w:rsidRPr="00F96A5D">
              <w:t>название</w:t>
            </w:r>
            <w:proofErr w:type="gramEnd"/>
            <w:r w:rsidRPr="00F96A5D">
              <w:t xml:space="preserve">, основные достопримечательности; музеи, театры, спортивные комплексы и пр. Город и село. </w:t>
            </w:r>
            <w:r w:rsidRPr="00F96A5D">
              <w:rPr>
                <w:i/>
              </w:rPr>
              <w:t xml:space="preserve">Проект «Родной город».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Природа. Природные объекты и предметы, созданные человеком.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Наша Родина — Россия</w:t>
            </w:r>
            <w:r w:rsidRPr="00F96A5D">
              <w:t>. Проверим себя и оценим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«Природа» (20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Неживая и живая природа. Признаки предметов (цвет, форма, сравнительные размеры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Примеры </w:t>
            </w:r>
            <w:proofErr w:type="gramStart"/>
            <w:r w:rsidRPr="00F96A5D">
              <w:t>явлений  природы</w:t>
            </w:r>
            <w:proofErr w:type="gramEnd"/>
            <w:r w:rsidRPr="00F96A5D">
              <w:t xml:space="preserve">: смена времен года,  снегопад, листопад, перелеты птиц, смена времени суток,  рассвет, закат, ветер, дождь, гроза. </w:t>
            </w:r>
          </w:p>
          <w:p w:rsidR="00F96A5D" w:rsidRPr="00F96A5D" w:rsidRDefault="00F96A5D" w:rsidP="00F96A5D">
            <w:pPr>
              <w:jc w:val="both"/>
            </w:pPr>
            <w:r w:rsidRPr="00F96A5D">
              <w:t xml:space="preserve">Измерение температуры тела человека, воздуха, воды. Термометр.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Погода, её составляющие (температура воздуха, облачность, осадки, ветер). Предсказание погоды и его значение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Наблюдение за погодой своего края.  Положительное и отрицательное  влияние деятельности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Человек – часть природы. Народный календарь (приметы, поговорки, пословицы), определяющие сезонный труд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Звёзды и планеты.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rPr>
          <w:trHeight w:val="1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12</w:t>
            </w:r>
          </w:p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Воздух – смесь газов. Свойства воздуха. Значение воздуха для растений, животных,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rPr>
          <w:trHeight w:val="5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t xml:space="preserve"> Вода. </w:t>
            </w:r>
            <w:r w:rsidRPr="00F96A5D">
              <w:rPr>
                <w:rFonts w:eastAsia="@Arial Unicode MS"/>
              </w:rPr>
              <w:t xml:space="preserve">Состояния воды, её распространение в природе, значение для живых организмов и хозяйственной жизни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rPr>
          <w:trHeight w:val="8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Насекомые, рыбы. Птицы, звери, их отличия.</w:t>
            </w:r>
          </w:p>
          <w:p w:rsidR="00F96A5D" w:rsidRPr="00F96A5D" w:rsidRDefault="00F96A5D" w:rsidP="00F96A5D">
            <w:pPr>
              <w:jc w:val="both"/>
            </w:pPr>
            <w:r w:rsidRPr="00F96A5D">
              <w:t xml:space="preserve">Условия, необходимые для жизни животных (воздух, вода, тепло, пища).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Зависимость жизни человека от природы. Невидимые нити.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Дикорастущие и культурные растения. Бережное отношение человека к растениям.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Дикие и домашние животные. Роль животных в природе и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Условия, необходимые для жизни растений (свет, тепло, воздух, вода).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Условия, необходимые для жизни животных (воздух, вода, тепло, пища).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Роль животных в природе и жизни людей. Бережное отношение человека к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Правила поведения в природе. Охрана природных богатств: воды, воздуха, полезных ископаемых, растительного и животного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«Жизнь города и села» (10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Значение труда в жизни человека и общества.  Что такое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Трудолюбие как общественно значимая ценность в культуре народов России и мира.  Из чего что сделано.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Личная ответственность человека за результаты своего труда и профессиональное мастерство. Как построить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Наземный, воздушный и водный транспорт. Какой бывает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Человек – член общества, 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 и религиозных воззрений разных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rFonts w:eastAsia="@Arial Unicode MS"/>
              </w:rPr>
            </w:pPr>
            <w:r w:rsidRPr="00F96A5D">
              <w:t xml:space="preserve">Профессии людей.  </w:t>
            </w:r>
            <w:r w:rsidRPr="00F96A5D">
              <w:rPr>
                <w:rFonts w:eastAsia="@Arial Unicode MS"/>
              </w:rPr>
              <w:t xml:space="preserve">Особенности труда людей родного края, их профессии. </w:t>
            </w:r>
          </w:p>
          <w:p w:rsidR="00F96A5D" w:rsidRPr="00F96A5D" w:rsidRDefault="00F96A5D" w:rsidP="00F96A5D">
            <w:pPr>
              <w:jc w:val="both"/>
            </w:pPr>
            <w:r w:rsidRPr="00F96A5D">
              <w:lastRenderedPageBreak/>
              <w:t>Проект «Профессии».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31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Смена времен года в родном крае на основе наблюдений. Примеры явлений природы: снегопад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Наблюдение за погодой своего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i/>
              </w:rPr>
            </w:pPr>
            <w:r w:rsidRPr="00F96A5D">
              <w:t>Общество - совокупность людей, которые объединены общей культурой и   связаны друг с другом совместной деятельностью во имя общей цели. Духовно – нравственные и культурные ценности – основа жизнеспособности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t>Внутренний мир человека: общее представление о человеческих свойствах и качествах. Презентация проектов «Родной город», «Красная книга, « Возьмём под защиту», «Профессии».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«Здоровье и безопасность» (9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Общее представление о строении тела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Режим дня школьника, чередование труда и отдыха в режиме дня; личная гигиена. Составление режима дня школьника.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Дорога от дома до школы,  правила безопасного поведения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на дорогах.</w:t>
            </w:r>
            <w:r w:rsidRPr="00F96A5D">
              <w:rPr>
                <w:bCs/>
              </w:rPr>
              <w:t xml:space="preserve"> Забота о здоровье и безопасности окружающих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 xml:space="preserve">Правила пожарной безопасности, </w:t>
            </w:r>
            <w:r w:rsidRPr="00F96A5D">
              <w:t xml:space="preserve">основные правила обращения с газом, электричеством, водой.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Правила пожарной безопасности. </w:t>
            </w:r>
            <w:r w:rsidRPr="00F96A5D">
              <w:rPr>
                <w:bCs/>
              </w:rPr>
              <w:t xml:space="preserve">Забота о здоровье и безопасности окружающих людей. </w:t>
            </w:r>
            <w:r w:rsidRPr="00F96A5D">
              <w:t>Номера телефонов экстренной помощи. Первая помощь при легких травмах (ушиб, порез, ожог), обмораживания, перегреве.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в лесу, на водоеме в разное время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в природе. Личная ответственность каждого человека за состояние своего физического и нравственного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Ценность здоровья и здорового образа жизни. Правила безопасного поведения на объектах железнодорожного транспорта и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«Общение» (7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Семейные традиции. Оказание посильной помощи взрослым. Забота о детях, престарелых, больных – долг каждого человека. Хозяйство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Родословная. Имена и фамилии членов семьи. Составление схемы родословного древа, истории семьи. Духовно – нравственные ценности в семейной культуре народов России и мира. Проект «Родословная».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Классный, школьный коллектив, совместная учеба, игры, отдых. </w:t>
            </w:r>
            <w:r w:rsidRPr="00F96A5D">
              <w:rPr>
                <w:bCs/>
              </w:rPr>
              <w:t>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Правила взаимоотношений со  взрослыми  и сверстниками, культура поведения в школе и других общественных местах.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Друзья, взаимоотношения между ними. Ценность дружбы, согласия, взаимной помощи.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Культура поведения в школе и других общественных местах. </w:t>
            </w:r>
            <w:r w:rsidRPr="00F96A5D">
              <w:rPr>
                <w:rFonts w:eastAsia="@Arial Unicode MS"/>
              </w:rPr>
              <w:t xml:space="preserve"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Оценка великой миссии учителя в культуре народов России и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Раздел «Путешествия» (18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Земля - планета, общее представление о форме и размерах Земли.  </w:t>
            </w:r>
            <w:r w:rsidRPr="00F96A5D">
              <w:lastRenderedPageBreak/>
              <w:t>Стороны горизонта.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rPr>
          <w:trHeight w:val="2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52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Ориентирование на 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rPr>
          <w:trHeight w:val="2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Компас.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Формы земной поверхности: равнины, горы, холмы, овраги (общее представление, условное обозначение равнин и гор на карте).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Водоёмы, их разнообразие; использование человеком. Водоемы родного края (названия, краткая характеристика на основе наблюдений).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Времена года, их особенности (на основе наблюдений).  Погода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Смена времен года в родном крае на основе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Географическая карта и 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59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Главный город родного края: достопримечательности, история и характеристика отдельных исторических событий, связанных с ним. Проект «Города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60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Москва – столица России. Достопримечательности столицы. Герб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61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Характеристика отдельных исторических событий, связанных с Москвой (основание Москвы, строительство Кремля, и др.) Расположение Москвы на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62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Города России. Санкт-Петербург: достопримечательности (Зимний дворец, памятник Петру I –Медный всадник, разводные мосты через Неву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63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Материки и океаны, их названия, расположение на глобусе и карте. Важнейшие природные объекты своей страны,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64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Общее представление о многообразии стран, народов, религий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Страны  и народы мира.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 Россия на карте, государственная граница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66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Времена года, их особенности (на основе наблюдений).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67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Важные сведения из истории родного края. Святыни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  <w:r w:rsidRPr="00F96A5D">
              <w:t>68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 xml:space="preserve">Духовно-нравственные ценности в семейной культуре народов России и мира. </w:t>
            </w:r>
            <w:r w:rsidRPr="00F96A5D">
              <w:t>Презентация проектов «Родословная», «Города России», «Страны мира».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</w:tbl>
    <w:p w:rsidR="00F96A5D" w:rsidRPr="00F96A5D" w:rsidRDefault="00F96A5D" w:rsidP="00F96A5D">
      <w:pPr>
        <w:jc w:val="both"/>
        <w:rPr>
          <w:b/>
        </w:rPr>
      </w:pPr>
    </w:p>
    <w:p w:rsidR="00F96A5D" w:rsidRPr="00F96A5D" w:rsidRDefault="00F96A5D" w:rsidP="00F96A5D">
      <w:pPr>
        <w:jc w:val="both"/>
        <w:rPr>
          <w:b/>
        </w:rPr>
      </w:pPr>
      <w:r w:rsidRPr="00F96A5D">
        <w:rPr>
          <w:b/>
        </w:rPr>
        <w:t xml:space="preserve">                   Тематическое планирование по окружающему миру 3 класс.</w:t>
      </w:r>
    </w:p>
    <w:tbl>
      <w:tblPr>
        <w:tblStyle w:val="111"/>
        <w:tblW w:w="9747" w:type="dxa"/>
        <w:tblInd w:w="0" w:type="dxa"/>
        <w:tblLook w:val="04A0" w:firstRow="1" w:lastRow="0" w:firstColumn="1" w:lastColumn="0" w:noHBand="0" w:noVBand="1"/>
      </w:tblPr>
      <w:tblGrid>
        <w:gridCol w:w="816"/>
        <w:gridCol w:w="7797"/>
        <w:gridCol w:w="1134"/>
      </w:tblGrid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 xml:space="preserve">№ </w:t>
            </w:r>
            <w:proofErr w:type="spellStart"/>
            <w:r w:rsidRPr="00F96A5D">
              <w:rPr>
                <w:b/>
              </w:rPr>
              <w:t>п.п</w:t>
            </w:r>
            <w:proofErr w:type="spellEnd"/>
            <w:r w:rsidRPr="00F96A5D">
              <w:rPr>
                <w:b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Кол-во</w:t>
            </w:r>
          </w:p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часов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Природа. Разнообразие природы. Классификация объектов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Человек - часть природы.  Освоение человеком законов жизни природы посредством практической деятельности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Человек – член  общества. Взаимоотношения человека с другими людьми.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 xml:space="preserve">Профессии людей. Личная ответственность человека за  результаты своего труда и профессиональное мастерство. </w:t>
            </w:r>
            <w:r w:rsidRPr="00F96A5D">
              <w:t>Проект «Богатства, отданные людям»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Красная книга России, её значение, отдельные представители растений и животных Красной книги. Что такое экология.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Охрана природных богатств: воды, воздуха, полезных ископаемых. Растительного и животного мира. Заповедники, национальные парки, их роль в охране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7.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Вещество. Разнообразие веществ в окружающем  мире. Примеры веществ: соль, сахар, вода, природный газ. Твердые  тела, жидкости, газы.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Простейшие  практические работы с веществами, жидкостями и газами. Микроскоп.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9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Воздух - смесь газов. Свойства воздуха. Значение воздуха для растений, животных, человека.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Вода. Свойства воды. Состояния воды, ее распространение в природе. Значение для живых организмов и хозяйственной жизни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Круговорот воды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Охрана природных богатств: воды.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Твёрдые тела. </w:t>
            </w:r>
            <w:r w:rsidRPr="00F96A5D">
              <w:t xml:space="preserve">Горные породы. Их свойства.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Почва. Её состав, значение для живой природы и для  хозяйственной жизни 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Растения, их разнообразие.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Роль растений в природе и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Условия необходимые для жизни растения (свет, тепло, воздух, вода).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Бережное отношение человека к растениям.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19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Особенности питания разных животных (хищные, растительноядные, всеядные).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Родной край. </w:t>
            </w:r>
            <w:r w:rsidRPr="00F96A5D">
              <w:t>Проект «Разнообразие природы 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Размножение животных (насекомые, рыбы, птицы, звери).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Бережное отношение человека к животным.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Грибы: съедобные и ядовитые. Правила сбора грибов.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24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Круговорот веществ. Взаимосвязи  в природном сообществе: растения – пища и укрытие для животных; животные – распространители плодов и семян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Общее представление о строении человека. Системы органов: опорно-двигательная, пищеварительная, дыхательная, кровеносная, нервная.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Органы чувств. Их роль в жизнедеятельности организма. Гигиена систем органов.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Первая помощь при легких травмах (ушибы, порез,  ожог, обморожение). Гигиена систем органов.  Кожа как орган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  <w:r w:rsidRPr="00F96A5D">
              <w:t>28.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Системы органов: </w:t>
            </w:r>
            <w:proofErr w:type="spellStart"/>
            <w:r w:rsidRPr="00F96A5D">
              <w:t>опорно</w:t>
            </w:r>
            <w:proofErr w:type="spellEnd"/>
            <w:r w:rsidRPr="00F96A5D">
              <w:t xml:space="preserve"> - двигательная система. Личная ответственность каждого человека за сохранение и укрепление своего физического и нравственного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Ценность здоровья и здорового образа жизни. Проект «Школа кулинаров».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Системы органов: дыхательная и кровеносная системы. Измерение частоты 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bCs/>
              </w:rPr>
              <w:t>Внимание, забота, уважительное отношение к людям с ограниченными возможностями здоровья, забота о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32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 xml:space="preserve">Ценность здоровья и здорового образа жизни. </w:t>
            </w:r>
            <w:r w:rsidRPr="00F96A5D">
              <w:t>Проверим себя и оценим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rPr>
                <w:rFonts w:eastAsia="@Arial Unicode MS"/>
              </w:rPr>
              <w:t xml:space="preserve">Особенности труда людей родного края, их профессии.  </w:t>
            </w:r>
            <w:r w:rsidRPr="00F96A5D">
              <w:t>Презентация проектов» Богатства, отданные людям»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Правила пожарной безопасности, основные правила обращения с газом, электричеством, водой. </w:t>
            </w:r>
            <w:r w:rsidRPr="00F96A5D">
              <w:rPr>
                <w:bCs/>
              </w:rPr>
              <w:t xml:space="preserve"> Забота о здоровье и безопасности окружающих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Дорога от дома до школы правила безопасного поведения на дорогах.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на дорогах.  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Внутренний мир человека: общее представление о человеческих </w:t>
            </w:r>
            <w:r w:rsidRPr="00F96A5D">
              <w:lastRenderedPageBreak/>
              <w:t>свойствах и качествах. Проект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39.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в природе. Опасные места. Правила поведения в потенциально опасных местах. Правила безопасного поведения на объектах железнодорожного транспорта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Положительное и отрицательное влияние деятельности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t>Значение труда в жизни человека и общества.  Товары и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43.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Зависимость жизни человека от природы.   Природа – источник удовлетворения всех потребностей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Полезные ископаемые родного края,  бережное отношение людей  к полезным ископаемым.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Роль растений в жизни людей. Бережное отношение человека к растениям. 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Роль животных в природе и жизни людей. Бережное отношение человека к животным. Животноводство.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Профессии людей. </w:t>
            </w:r>
            <w:r w:rsidRPr="00F96A5D">
              <w:t xml:space="preserve">Разнообразие видов деятельности людей. Промышленность.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Родной край. </w:t>
            </w:r>
            <w:r w:rsidRPr="00F96A5D">
              <w:t xml:space="preserve">Проект «Экономика родного края».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Профессии людей. </w:t>
            </w:r>
            <w:r w:rsidRPr="00F96A5D">
              <w:t xml:space="preserve">Разнообразие видов деятельности  людей. Деньги.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Ответственность главы государства за социальное и духовно-нравственное благополучие граждан. </w:t>
            </w:r>
            <w:r w:rsidRPr="00F96A5D"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Взаимоотношения в семье и взаимопомощь членов семьи. </w:t>
            </w:r>
            <w:r w:rsidRPr="00F96A5D">
              <w:t>Семейный бюджет. Понятие о семейном бюджете, доходах и расходах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52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Положительное и отрицательное влияние деятельности человека на природу (в том числе на примере окружающей местности).  Взаимозависимость экономики и экологии.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Личная ответственность каждого человека за сохранность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Города Золотого кольца России (по выбору). Святыни городов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F96A5D">
              <w:rPr>
                <w:rFonts w:eastAsia="@Arial Unicode MS"/>
              </w:rPr>
              <w:t xml:space="preserve">Города Золотого кольца России (по выбору). Святыни городов России. </w:t>
            </w:r>
          </w:p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Охрана памятников истории и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  <w:rPr>
                <w:rFonts w:eastAsia="@Arial Unicode MS"/>
              </w:rPr>
            </w:pPr>
            <w:r w:rsidRPr="00F96A5D">
              <w:rPr>
                <w:rFonts w:eastAsia="@Arial Unicode MS"/>
              </w:rPr>
              <w:t xml:space="preserve">Города Золотого кольца России (по выбору). Святыни городов России. </w:t>
            </w:r>
          </w:p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rPr>
                <w:rFonts w:eastAsia="@Arial Unicode MS"/>
              </w:rPr>
              <w:t xml:space="preserve">Посильное участие в охране памятников истории и культуры своего края.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Главный город родного края: достопримечательности, история и характеристика отдельных исторических событий, связанных с ним. Проект  «Музей путешествий».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Россия на карте, государственная граница России. Государства, граничащие с Россией, их столицы.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US"/>
              </w:rPr>
            </w:pPr>
            <w:r w:rsidRPr="00F96A5D">
              <w:rPr>
                <w:rFonts w:eastAsia="@Arial Unicode MS"/>
                <w:b/>
                <w:bCs/>
                <w:i/>
                <w:iCs/>
              </w:rPr>
              <w:t xml:space="preserve">Страны и народы мира. Общее представление о многообразии стран, народов, религий на Земле. 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Страны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на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севере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Европы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 (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Норвегия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,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Швеция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,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Финляндия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,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Дания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 xml:space="preserve">,  </w:t>
            </w:r>
            <w:proofErr w:type="spellStart"/>
            <w:r w:rsidRPr="00F96A5D">
              <w:rPr>
                <w:bCs/>
                <w:iCs/>
                <w:color w:val="000000"/>
                <w:lang w:val="en-US"/>
              </w:rPr>
              <w:t>Исландия</w:t>
            </w:r>
            <w:proofErr w:type="spellEnd"/>
            <w:r w:rsidRPr="00F96A5D">
              <w:rPr>
                <w:bCs/>
                <w:iCs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60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</w:t>
            </w:r>
            <w:r w:rsidRPr="00F96A5D">
              <w:t xml:space="preserve">Страны  Бенилюкса: Бельгия, Нидерланды, Люксембург.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96A5D">
              <w:rPr>
                <w:rFonts w:eastAsia="@Arial Unicode MS"/>
                <w:b/>
                <w:bCs/>
                <w:i/>
                <w:iCs/>
              </w:rPr>
              <w:t xml:space="preserve">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 </w:t>
            </w:r>
            <w:r w:rsidRPr="00F96A5D">
              <w:rPr>
                <w:bCs/>
                <w:i/>
                <w:iCs/>
                <w:color w:val="000000"/>
              </w:rPr>
              <w:t>Страны центра  Европы: Германия, Австрия, Швейцария.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</w:t>
            </w:r>
            <w:r w:rsidRPr="00F96A5D">
              <w:t xml:space="preserve">Франция.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</w:t>
            </w:r>
            <w:r w:rsidRPr="00F96A5D">
              <w:t xml:space="preserve">Великобритания.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</w:t>
            </w:r>
            <w:r w:rsidRPr="00F96A5D">
              <w:t xml:space="preserve">Греция и Италия.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65.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 </w:t>
            </w:r>
            <w:r w:rsidRPr="00F96A5D">
              <w:t>По знаменитым местам мира. Отдельные памятники архитектуры и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  <w:p w:rsidR="00F96A5D" w:rsidRPr="00F96A5D" w:rsidRDefault="00F96A5D" w:rsidP="00F96A5D">
            <w:pPr>
              <w:jc w:val="both"/>
            </w:pP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66.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Страны и народы мира.  Название, расположение на политической карте, столица, главные достопримечательности. </w:t>
            </w:r>
            <w:r w:rsidRPr="00F96A5D">
              <w:t xml:space="preserve">Проверим себя и оценим свои достижения.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67,68.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Общее представление  о многообразии стран, народов, религий на Земле.</w:t>
            </w:r>
          </w:p>
          <w:p w:rsidR="00F96A5D" w:rsidRPr="00F96A5D" w:rsidRDefault="00F96A5D" w:rsidP="00F96A5D">
            <w:pPr>
              <w:jc w:val="both"/>
            </w:pPr>
            <w:r w:rsidRPr="00F96A5D">
              <w:t xml:space="preserve">Презентация проектов: «Музей путешествий». Кто нас защищает» Экономика родного края»,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</w:t>
            </w:r>
          </w:p>
        </w:tc>
      </w:tr>
    </w:tbl>
    <w:p w:rsidR="00F96A5D" w:rsidRPr="00F96A5D" w:rsidRDefault="00F96A5D" w:rsidP="00F96A5D">
      <w:pPr>
        <w:jc w:val="both"/>
        <w:rPr>
          <w:b/>
        </w:rPr>
      </w:pPr>
      <w:r w:rsidRPr="00F96A5D">
        <w:rPr>
          <w:b/>
        </w:rPr>
        <w:t xml:space="preserve"> </w:t>
      </w:r>
    </w:p>
    <w:p w:rsidR="00F96A5D" w:rsidRPr="00F96A5D" w:rsidRDefault="00F96A5D" w:rsidP="00F96A5D">
      <w:pPr>
        <w:jc w:val="both"/>
      </w:pPr>
      <w:r w:rsidRPr="00F96A5D">
        <w:rPr>
          <w:b/>
        </w:rPr>
        <w:t xml:space="preserve">                Тематическое планирование окружающий мир 4 класс.</w:t>
      </w:r>
    </w:p>
    <w:tbl>
      <w:tblPr>
        <w:tblStyle w:val="111"/>
        <w:tblW w:w="9747" w:type="dxa"/>
        <w:tblInd w:w="0" w:type="dxa"/>
        <w:tblLook w:val="04A0" w:firstRow="1" w:lastRow="0" w:firstColumn="1" w:lastColumn="0" w:noHBand="0" w:noVBand="1"/>
      </w:tblPr>
      <w:tblGrid>
        <w:gridCol w:w="820"/>
        <w:gridCol w:w="7793"/>
        <w:gridCol w:w="1134"/>
      </w:tblGrid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 xml:space="preserve">№ </w:t>
            </w:r>
            <w:proofErr w:type="spellStart"/>
            <w:r w:rsidRPr="00F96A5D">
              <w:rPr>
                <w:b/>
              </w:rPr>
              <w:t>п.п</w:t>
            </w:r>
            <w:proofErr w:type="spellEnd"/>
            <w:r w:rsidRPr="00F96A5D">
              <w:rPr>
                <w:b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Кол-во</w:t>
            </w:r>
          </w:p>
          <w:p w:rsidR="00F96A5D" w:rsidRPr="00F96A5D" w:rsidRDefault="00F96A5D" w:rsidP="00F96A5D">
            <w:pPr>
              <w:jc w:val="both"/>
              <w:rPr>
                <w:b/>
              </w:rPr>
            </w:pPr>
            <w:r w:rsidRPr="00F96A5D">
              <w:rPr>
                <w:b/>
              </w:rPr>
              <w:t>часов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t xml:space="preserve">Звезды и планеты. Солнце – ближайшая к нам звезда, источник света и тепла, всего живого на Земле. Мир глазами астронома.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Вращение Земли как причина смены дня и ночи. Обращение Земли вокруг Солнца как причина смены времен года. Планеты солнечной системы.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3.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Звезды и планеты. Звездное небо – Великая книга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Глобус как модель Земли. Географическая карта и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</w:pPr>
            <w:r w:rsidRPr="00F96A5D">
              <w:rPr>
                <w:rFonts w:eastAsia="@Arial Unicode MS"/>
              </w:rPr>
              <w:t>Счет лет в истории. Мир глазами историка.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Счет лет в истории. Понятие о веке и тысячелетии. Лента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7.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Положительное и отрицательное влияние деятельности человека на природу (в том числе на примере окружающей местности) Мир глазами эколога.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8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Охрана памятников истории и культуры</w:t>
            </w:r>
            <w:r w:rsidRPr="00F96A5D">
              <w:t xml:space="preserve">. Сокровища Земли под охраной человечества.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widowControl w:val="0"/>
              <w:tabs>
                <w:tab w:val="left" w:pos="9070"/>
              </w:tabs>
              <w:jc w:val="both"/>
            </w:pPr>
            <w:r w:rsidRPr="00F96A5D">
              <w:rPr>
                <w:rFonts w:eastAsia="@Arial Unicode MS"/>
              </w:rPr>
              <w:t xml:space="preserve">Личная ответственность каждого человека за сохранность историко-культурного наследия своего края.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rPr>
          <w:trHeight w:val="5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10</w:t>
            </w:r>
          </w:p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Формы земной поверхности: равнины, горы, холмы, овраги (общее представление, условное обозначение равнин и гор на карте).  Заповедники.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>Охрана природных богатств: воды. Заповедники, национальные парки, их роль в охране природы. Моря, озера и реки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Природные зоны России: общее представление, основные природные зоны (климат, растительный и животный мир). Влияние человека на природу изучаемых 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Природные зоны России: общее представление, основные природные зоны. Особенности труда и быта людей. Зона арктических пустынь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Природные зоны России: общее представление, основные природные зоны. Климат, растительный и животный мир, особенности труда и быта людей. Тундра.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Природные зоны России: общее представление, основные природные зоны. Охрана природы. Леса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tabs>
                <w:tab w:val="left" w:leader="dot" w:pos="624"/>
              </w:tabs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Влияние человека на природные сообщества. Природные сообщества родного края (2—3 примера на основе наблюдений). </w:t>
            </w:r>
            <w:r w:rsidRPr="00F96A5D">
              <w:t xml:space="preserve">Лес и человек. Роль леса в природе и жизни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17</w:t>
            </w:r>
          </w:p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  <w:rPr>
                <w:color w:val="FF0000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Природные зоны России: общее представление, основные природные зоны. Климат, растительный и животный мир, особенности труда и быта людей. Зона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Природные  зоны России. Пустыни. Растительный и животный мир.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19.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lastRenderedPageBreak/>
              <w:t xml:space="preserve">Этическое и эстетическое значение природы в жизни человека. Освоение </w:t>
            </w:r>
            <w:r w:rsidRPr="00F96A5D">
              <w:lastRenderedPageBreak/>
              <w:t>человеком законов жизни природы посредством практической деятельности. Черное  море.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20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Родной  край – частица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Водоемы родного края (названия, краткая характеристика на основе наблюдений).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23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Полезные ископаемые, их значение в хозяйстве человека, бережное отношение людей к полезным ископаемым.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Почва, её состав, значение для живой природы и для хозяйственной жизни человека. Зависимость жизни человека от природы.</w:t>
            </w:r>
          </w:p>
          <w:p w:rsidR="00F96A5D" w:rsidRPr="00F96A5D" w:rsidRDefault="00F96A5D" w:rsidP="00F96A5D">
            <w:pPr>
              <w:jc w:val="both"/>
            </w:pPr>
            <w:r w:rsidRPr="00F96A5D">
              <w:t>Земля-кормилица.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Лес – единство живой и неживой природы (солнечный свет, воздух, вода, почва, растения, животные).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Луг – единство живой и неживой природы. Растения родного края, названия и краткая характеристика на основе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Водоем – единство живой и неживой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28.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Животные, их разнообразие. Растения, их разнообразие. Экскурсия  в краеведческий музей.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29.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Животные, их разнообразие. Растения, их разнообразие. Экскурсия  в краеведческий музей.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Животные, их разнообразие. Растения, их разнообразие. Экскурсия  в краеведческий музей.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t>Особенности труда людей родного края, их профессии. Растениеводство в нашем крае.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Животные родного края, их названия, краткая характеристика на основе наблюдений. </w:t>
            </w:r>
            <w:r w:rsidRPr="00F96A5D">
              <w:t xml:space="preserve">Роль животных в природе и жизни людей. Животноводство.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Родной  край – частица России.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color w:val="FF0000"/>
              </w:rPr>
            </w:pPr>
            <w:r w:rsidRPr="00F96A5D">
              <w:t>34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Презентация проектов (по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Начало истории человечества.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Важные сведения из истории родного края.  </w:t>
            </w:r>
            <w:r w:rsidRPr="00F96A5D">
              <w:t xml:space="preserve">Мир древности: далекий и близкий.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Уважительное отношение к своему и другим народам, их религии, культуре, истории. </w:t>
            </w:r>
            <w:r w:rsidRPr="00F96A5D">
              <w:t xml:space="preserve">Средние века: время рыцарей и замков.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Счёт лет в истории. </w:t>
            </w:r>
            <w:r w:rsidRPr="00F96A5D">
              <w:t>Новое время: встреча Европы и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39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 </w:t>
            </w:r>
            <w:r w:rsidRPr="00F96A5D">
              <w:t xml:space="preserve">Новейшее время: история        продолжается сегодня.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История Отечества. Счет лет в истории. </w:t>
            </w:r>
            <w:r w:rsidRPr="00F96A5D">
              <w:rPr>
                <w:rFonts w:eastAsia="@Arial Unicode MS"/>
              </w:rPr>
              <w:t>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Наиболее важные и  яркие события общественной и культурной жизни страны в разные исторические периоды: Древняя Русь.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Наиболее важные и  яркие события общественной и культурной жизни страны в разные исторические периоды: Московское Государство.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История Отечества. Древняя Русь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 44.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Трудные времена на Русской земле.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Выдающиеся люди разных эпох как носители национальных ценностей.</w:t>
            </w:r>
          </w:p>
          <w:p w:rsidR="00F96A5D" w:rsidRPr="00F96A5D" w:rsidRDefault="00F96A5D" w:rsidP="00F96A5D">
            <w:pPr>
              <w:jc w:val="both"/>
            </w:pPr>
            <w:r w:rsidRPr="00F96A5D">
              <w:lastRenderedPageBreak/>
              <w:t xml:space="preserve">Проведение дня памяти выдающегося земляка. Русь расправляет крылья.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46.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t>Наиболее важные и  яркие события общественной и культурной жизни страны в разные исторические периоды. Куликовская битва.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Выдающиеся люди разных эпох как носители национальных ценностей.</w:t>
            </w:r>
          </w:p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t xml:space="preserve">Уважительное отношение к своему и другим народам, их религии, культуре, истории. Иван Третий.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Человек-создатель и носитель культуры. Внутренний мир человека: общее представление о человеческих свойствах и качествах.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49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t xml:space="preserve">Охрана памятников истории и культуры. Посильное участие в охране памятников истории и культуры своего края. Патриоты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Российская империя. Выдающиеся люди разных эпох как носители национальных ценностей. Санкт-Петербург: достопримечательности. Петр Великий, первый российский император.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Выдающиеся люди разных эпох как носители национальных ценностей.</w:t>
            </w:r>
          </w:p>
          <w:p w:rsidR="00F96A5D" w:rsidRPr="00F96A5D" w:rsidRDefault="00F96A5D" w:rsidP="00F96A5D">
            <w:pPr>
              <w:jc w:val="both"/>
            </w:pPr>
            <w:r w:rsidRPr="00F96A5D">
              <w:t xml:space="preserve">Проведение дня памяти выдающегося земляка. Михаил Васильевич Ломоносов.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Выдающиеся люди разных эпох как носители национальных ценностей. </w:t>
            </w:r>
            <w:r w:rsidRPr="00F96A5D">
              <w:rPr>
                <w:rFonts w:eastAsia="@Arial Unicode MS"/>
              </w:rPr>
              <w:t xml:space="preserve">Города России. Санкт-Петербург: достопримечательности (Зимний дворец). </w:t>
            </w:r>
            <w:r w:rsidRPr="00F96A5D">
              <w:t xml:space="preserve">Екатерина Великая.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53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Отечественная война 1812 года.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>Страницы истории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>Россия вступает в 20 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Наиболее важные и  яркие события общественной и культурной жизни страны в разные исторические периоды: СССР.</w:t>
            </w:r>
          </w:p>
          <w:p w:rsidR="00F96A5D" w:rsidRPr="00F96A5D" w:rsidRDefault="00F96A5D" w:rsidP="00F96A5D">
            <w:pPr>
              <w:jc w:val="both"/>
            </w:pPr>
            <w:r w:rsidRPr="00F96A5D">
              <w:t>Страницы истории 1920-1930 годов. Исторические 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>Великая Отечественная война.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Битва за Сталинград, Курское сражение. Цена Победы.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59.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Наиболее важные и яркие события общественной и культурной жизни страны в разные исторические периоды. </w:t>
            </w:r>
            <w:r w:rsidRPr="00F96A5D">
              <w:t xml:space="preserve">Страна, открывшая путь в космос.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  <w:r w:rsidRPr="00F96A5D">
              <w:t>60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Российская Федерация. Конституция - Основной закон Российской Федерации. Права ребенка. День Конституции.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snapToGrid w:val="0"/>
              <w:jc w:val="both"/>
            </w:pPr>
            <w:r w:rsidRPr="00F96A5D">
              <w:rPr>
                <w:bCs/>
              </w:rPr>
              <w:t xml:space="preserve">Президент Российской Федерации – глава государства. </w:t>
            </w:r>
            <w:r w:rsidRPr="00F96A5D">
              <w:t xml:space="preserve">Ответственность главы государства за социальное и духовно – нравственное благополучие граждан.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</w:p>
          <w:p w:rsidR="00F96A5D" w:rsidRPr="00F96A5D" w:rsidRDefault="00F96A5D" w:rsidP="00F96A5D">
            <w:pPr>
              <w:jc w:val="both"/>
            </w:pPr>
            <w:r w:rsidRPr="00F96A5D">
              <w:t>62.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Основание Москвы. Государственная символика России:  </w:t>
            </w:r>
            <w:r w:rsidRPr="00F96A5D">
              <w:rPr>
                <w:rFonts w:eastAsia="@Arial Unicode MS"/>
              </w:rPr>
              <w:t xml:space="preserve">Государственный герб России, Государственный флаг России, Государственный гимн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Праздник в жизни общества как средство укрепления общественной солидарности и упрочения духовно – 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  <w:rPr>
                <w:bCs/>
              </w:rPr>
            </w:pPr>
            <w:r w:rsidRPr="00F96A5D">
              <w:rPr>
                <w:rFonts w:eastAsia="@Arial Unicode MS"/>
              </w:rPr>
              <w:t xml:space="preserve">Праздники и памятные даты своего региона. Оформление плаката или стенной газеты к общественному празднику. Регион (область, край, республика). </w:t>
            </w:r>
            <w:r w:rsidRPr="00F96A5D">
              <w:t xml:space="preserve">Путешествие по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lastRenderedPageBreak/>
              <w:t>65.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 xml:space="preserve">Охрана памятников истории и культуры. Личная ответственность каждого человека за сохранность </w:t>
            </w:r>
            <w:proofErr w:type="spellStart"/>
            <w:r w:rsidRPr="00F96A5D">
              <w:t>историко</w:t>
            </w:r>
            <w:proofErr w:type="spellEnd"/>
            <w:r w:rsidRPr="00F96A5D">
              <w:t xml:space="preserve"> – культурного наследия своего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D" w:rsidRPr="00F96A5D" w:rsidRDefault="00F96A5D" w:rsidP="00F96A5D">
            <w:pPr>
              <w:jc w:val="both"/>
            </w:pPr>
            <w:r w:rsidRPr="00F96A5D">
              <w:t>66.</w:t>
            </w:r>
          </w:p>
          <w:p w:rsidR="00F96A5D" w:rsidRPr="00F96A5D" w:rsidRDefault="00F96A5D" w:rsidP="00F96A5D">
            <w:pPr>
              <w:jc w:val="both"/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Народы, населяющие Россию. Картины быта, труда, духовно-нравственных и культурных традиций в разные  исторические времена.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rPr>
                <w:rFonts w:eastAsia="@Arial Unicode MS"/>
              </w:rPr>
              <w:t xml:space="preserve">История Отечества. </w:t>
            </w:r>
            <w:r w:rsidRPr="00F96A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  <w:tr w:rsidR="00F96A5D" w:rsidRPr="00F96A5D" w:rsidTr="000A527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68.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Правила безопасного поведения на объектах железнодорожного транспорта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5D" w:rsidRPr="00F96A5D" w:rsidRDefault="00F96A5D" w:rsidP="00F96A5D">
            <w:pPr>
              <w:jc w:val="both"/>
            </w:pPr>
            <w:r w:rsidRPr="00F96A5D">
              <w:t>1</w:t>
            </w:r>
          </w:p>
        </w:tc>
      </w:tr>
    </w:tbl>
    <w:p w:rsidR="00F96A5D" w:rsidRPr="00F96A5D" w:rsidRDefault="00F96A5D" w:rsidP="00F96A5D">
      <w:pPr>
        <w:jc w:val="both"/>
      </w:pPr>
    </w:p>
    <w:p w:rsidR="00F96A5D" w:rsidRPr="00F96A5D" w:rsidRDefault="00F96A5D" w:rsidP="00F96A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96A5D" w:rsidRPr="00F96A5D" w:rsidRDefault="00F96A5D" w:rsidP="00F96A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96A5D" w:rsidRPr="00F96A5D" w:rsidRDefault="00F96A5D" w:rsidP="00F96A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96A5D" w:rsidRPr="00F96A5D" w:rsidRDefault="00F96A5D" w:rsidP="00F96A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96A5D" w:rsidRPr="00F96A5D" w:rsidRDefault="00F96A5D" w:rsidP="00F96A5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514E9" w:rsidRPr="009055E8" w:rsidRDefault="006514E9" w:rsidP="006514E9">
      <w:pPr>
        <w:shd w:val="clear" w:color="auto" w:fill="FFFFFF"/>
        <w:autoSpaceDE w:val="0"/>
        <w:autoSpaceDN w:val="0"/>
        <w:adjustRightInd w:val="0"/>
        <w:jc w:val="both"/>
      </w:pPr>
    </w:p>
    <w:p w:rsidR="00065565" w:rsidRDefault="00065565" w:rsidP="006514E9"/>
    <w:sectPr w:rsidR="00065565" w:rsidSect="00EF308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06F"/>
    <w:multiLevelType w:val="hybridMultilevel"/>
    <w:tmpl w:val="E93A1BAE"/>
    <w:lvl w:ilvl="0" w:tplc="FCA86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283"/>
    <w:multiLevelType w:val="hybridMultilevel"/>
    <w:tmpl w:val="8676F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B6E5B"/>
    <w:multiLevelType w:val="multilevel"/>
    <w:tmpl w:val="EEFC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84DA4"/>
    <w:multiLevelType w:val="hybridMultilevel"/>
    <w:tmpl w:val="F9AE29B0"/>
    <w:lvl w:ilvl="0" w:tplc="3A5A0B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68C"/>
    <w:multiLevelType w:val="multilevel"/>
    <w:tmpl w:val="12189D90"/>
    <w:lvl w:ilvl="0">
      <w:start w:val="1"/>
      <w:numFmt w:val="decimal"/>
      <w:lvlText w:val="%1."/>
      <w:lvlJc w:val="left"/>
      <w:pPr>
        <w:ind w:left="1097" w:hanging="360"/>
      </w:pPr>
      <w:rPr>
        <w:rFonts w:eastAsia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24F2089F"/>
    <w:multiLevelType w:val="hybridMultilevel"/>
    <w:tmpl w:val="BA90A75E"/>
    <w:lvl w:ilvl="0" w:tplc="6DEEE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47878"/>
    <w:multiLevelType w:val="multilevel"/>
    <w:tmpl w:val="C39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0140B"/>
    <w:multiLevelType w:val="hybridMultilevel"/>
    <w:tmpl w:val="DE32C454"/>
    <w:lvl w:ilvl="0" w:tplc="09929A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6CE6"/>
    <w:multiLevelType w:val="hybridMultilevel"/>
    <w:tmpl w:val="E1CAA276"/>
    <w:lvl w:ilvl="0" w:tplc="8304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8B3A9A"/>
    <w:multiLevelType w:val="multilevel"/>
    <w:tmpl w:val="BC3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E7A6B"/>
    <w:multiLevelType w:val="hybridMultilevel"/>
    <w:tmpl w:val="CE38D0A8"/>
    <w:lvl w:ilvl="0" w:tplc="F37A0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2DE1"/>
    <w:multiLevelType w:val="hybridMultilevel"/>
    <w:tmpl w:val="9C48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CD123A"/>
    <w:multiLevelType w:val="hybridMultilevel"/>
    <w:tmpl w:val="A2E0F2AE"/>
    <w:lvl w:ilvl="0" w:tplc="FB1035D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AB5"/>
    <w:multiLevelType w:val="hybridMultilevel"/>
    <w:tmpl w:val="9AB45CAE"/>
    <w:lvl w:ilvl="0" w:tplc="E084C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AB3743E"/>
    <w:multiLevelType w:val="hybridMultilevel"/>
    <w:tmpl w:val="4394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11263"/>
    <w:multiLevelType w:val="multilevel"/>
    <w:tmpl w:val="3B5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8326A"/>
    <w:multiLevelType w:val="multilevel"/>
    <w:tmpl w:val="4C3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5CF33277"/>
    <w:multiLevelType w:val="multilevel"/>
    <w:tmpl w:val="56266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16" w:hanging="2160"/>
      </w:pPr>
      <w:rPr>
        <w:rFonts w:hint="default"/>
      </w:rPr>
    </w:lvl>
  </w:abstractNum>
  <w:abstractNum w:abstractNumId="29" w15:restartNumberingAfterBreak="0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CA1B4B"/>
    <w:multiLevelType w:val="hybridMultilevel"/>
    <w:tmpl w:val="1412661A"/>
    <w:lvl w:ilvl="0" w:tplc="0D723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016C5"/>
    <w:multiLevelType w:val="hybridMultilevel"/>
    <w:tmpl w:val="111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F5127"/>
    <w:multiLevelType w:val="multilevel"/>
    <w:tmpl w:val="FF7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"/>
  </w:num>
  <w:num w:numId="5">
    <w:abstractNumId w:val="17"/>
  </w:num>
  <w:num w:numId="6">
    <w:abstractNumId w:val="5"/>
  </w:num>
  <w:num w:numId="7">
    <w:abstractNumId w:val="30"/>
  </w:num>
  <w:num w:numId="8">
    <w:abstractNumId w:val="20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19"/>
  </w:num>
  <w:num w:numId="14">
    <w:abstractNumId w:val="4"/>
  </w:num>
  <w:num w:numId="15">
    <w:abstractNumId w:val="25"/>
  </w:num>
  <w:num w:numId="16">
    <w:abstractNumId w:val="33"/>
  </w:num>
  <w:num w:numId="17">
    <w:abstractNumId w:val="18"/>
  </w:num>
  <w:num w:numId="18">
    <w:abstractNumId w:val="29"/>
  </w:num>
  <w:num w:numId="19">
    <w:abstractNumId w:val="9"/>
  </w:num>
  <w:num w:numId="20">
    <w:abstractNumId w:val="24"/>
  </w:num>
  <w:num w:numId="21">
    <w:abstractNumId w:val="23"/>
  </w:num>
  <w:num w:numId="22">
    <w:abstractNumId w:val="3"/>
  </w:num>
  <w:num w:numId="23">
    <w:abstractNumId w:val="14"/>
  </w:num>
  <w:num w:numId="24">
    <w:abstractNumId w:val="32"/>
  </w:num>
  <w:num w:numId="25">
    <w:abstractNumId w:val="10"/>
  </w:num>
  <w:num w:numId="26">
    <w:abstractNumId w:val="8"/>
  </w:num>
  <w:num w:numId="27">
    <w:abstractNumId w:val="31"/>
  </w:num>
  <w:num w:numId="28">
    <w:abstractNumId w:val="0"/>
  </w:num>
  <w:num w:numId="29">
    <w:abstractNumId w:val="13"/>
  </w:num>
  <w:num w:numId="30">
    <w:abstractNumId w:val="27"/>
  </w:num>
  <w:num w:numId="31">
    <w:abstractNumId w:val="21"/>
  </w:num>
  <w:num w:numId="32">
    <w:abstractNumId w:val="1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5331"/>
    <w:rsid w:val="000009A0"/>
    <w:rsid w:val="00000EF9"/>
    <w:rsid w:val="000045AD"/>
    <w:rsid w:val="000045E0"/>
    <w:rsid w:val="00006EFA"/>
    <w:rsid w:val="000112A0"/>
    <w:rsid w:val="00013D10"/>
    <w:rsid w:val="0002556F"/>
    <w:rsid w:val="0003056A"/>
    <w:rsid w:val="00032410"/>
    <w:rsid w:val="000353D4"/>
    <w:rsid w:val="0004199D"/>
    <w:rsid w:val="00045138"/>
    <w:rsid w:val="00051444"/>
    <w:rsid w:val="000519F3"/>
    <w:rsid w:val="00054DFC"/>
    <w:rsid w:val="00055178"/>
    <w:rsid w:val="00064FE8"/>
    <w:rsid w:val="00065565"/>
    <w:rsid w:val="0006627E"/>
    <w:rsid w:val="00071275"/>
    <w:rsid w:val="00071A63"/>
    <w:rsid w:val="00071D0D"/>
    <w:rsid w:val="00091BF6"/>
    <w:rsid w:val="000922CF"/>
    <w:rsid w:val="00092465"/>
    <w:rsid w:val="00097DB6"/>
    <w:rsid w:val="000A622D"/>
    <w:rsid w:val="000A6FA2"/>
    <w:rsid w:val="000B06C7"/>
    <w:rsid w:val="000B1CC4"/>
    <w:rsid w:val="000B6F5A"/>
    <w:rsid w:val="000C5551"/>
    <w:rsid w:val="000D005C"/>
    <w:rsid w:val="000D5370"/>
    <w:rsid w:val="000E41A8"/>
    <w:rsid w:val="000E5DD0"/>
    <w:rsid w:val="000E6A88"/>
    <w:rsid w:val="000E7C0B"/>
    <w:rsid w:val="000F3162"/>
    <w:rsid w:val="000F7889"/>
    <w:rsid w:val="001014F6"/>
    <w:rsid w:val="00107DB1"/>
    <w:rsid w:val="00115C33"/>
    <w:rsid w:val="001215FD"/>
    <w:rsid w:val="001227FC"/>
    <w:rsid w:val="001256A1"/>
    <w:rsid w:val="0013210F"/>
    <w:rsid w:val="0014046E"/>
    <w:rsid w:val="00144273"/>
    <w:rsid w:val="00145E3C"/>
    <w:rsid w:val="001550F6"/>
    <w:rsid w:val="00157177"/>
    <w:rsid w:val="00163AEE"/>
    <w:rsid w:val="00165755"/>
    <w:rsid w:val="001767B2"/>
    <w:rsid w:val="00186595"/>
    <w:rsid w:val="00187E21"/>
    <w:rsid w:val="00187E49"/>
    <w:rsid w:val="0019157F"/>
    <w:rsid w:val="001937F3"/>
    <w:rsid w:val="00195A0D"/>
    <w:rsid w:val="001A1C83"/>
    <w:rsid w:val="001A4406"/>
    <w:rsid w:val="001B3337"/>
    <w:rsid w:val="001B54A1"/>
    <w:rsid w:val="001B7715"/>
    <w:rsid w:val="001C4350"/>
    <w:rsid w:val="001C6050"/>
    <w:rsid w:val="001C7F13"/>
    <w:rsid w:val="001D082F"/>
    <w:rsid w:val="001D107D"/>
    <w:rsid w:val="001D1C04"/>
    <w:rsid w:val="001D7450"/>
    <w:rsid w:val="001E04CD"/>
    <w:rsid w:val="001E1D7F"/>
    <w:rsid w:val="001E39D1"/>
    <w:rsid w:val="001E5595"/>
    <w:rsid w:val="001F0AD0"/>
    <w:rsid w:val="001F0BE6"/>
    <w:rsid w:val="001F1F49"/>
    <w:rsid w:val="001F2663"/>
    <w:rsid w:val="001F442B"/>
    <w:rsid w:val="0020788B"/>
    <w:rsid w:val="00216975"/>
    <w:rsid w:val="00220E0C"/>
    <w:rsid w:val="002217BD"/>
    <w:rsid w:val="0022553D"/>
    <w:rsid w:val="00226A66"/>
    <w:rsid w:val="002270BE"/>
    <w:rsid w:val="00234B7D"/>
    <w:rsid w:val="0024634B"/>
    <w:rsid w:val="0024643E"/>
    <w:rsid w:val="0025092C"/>
    <w:rsid w:val="002608A0"/>
    <w:rsid w:val="0026175C"/>
    <w:rsid w:val="00262F43"/>
    <w:rsid w:val="0026309B"/>
    <w:rsid w:val="00263EAE"/>
    <w:rsid w:val="00264B93"/>
    <w:rsid w:val="002745FE"/>
    <w:rsid w:val="00276D06"/>
    <w:rsid w:val="002800F6"/>
    <w:rsid w:val="00284406"/>
    <w:rsid w:val="00285C07"/>
    <w:rsid w:val="0028681D"/>
    <w:rsid w:val="00291237"/>
    <w:rsid w:val="00295B09"/>
    <w:rsid w:val="00297F37"/>
    <w:rsid w:val="002A218B"/>
    <w:rsid w:val="002B0642"/>
    <w:rsid w:val="002B66AC"/>
    <w:rsid w:val="002B7D23"/>
    <w:rsid w:val="002C0F15"/>
    <w:rsid w:val="002C6744"/>
    <w:rsid w:val="002D318B"/>
    <w:rsid w:val="002D70F1"/>
    <w:rsid w:val="002D775A"/>
    <w:rsid w:val="002D7B7C"/>
    <w:rsid w:val="002E0227"/>
    <w:rsid w:val="002E1652"/>
    <w:rsid w:val="002E1AEF"/>
    <w:rsid w:val="002E1E8F"/>
    <w:rsid w:val="002E386A"/>
    <w:rsid w:val="002F00E2"/>
    <w:rsid w:val="002F3589"/>
    <w:rsid w:val="002F57DB"/>
    <w:rsid w:val="002F6B0D"/>
    <w:rsid w:val="00301DC6"/>
    <w:rsid w:val="00302B3E"/>
    <w:rsid w:val="0030305F"/>
    <w:rsid w:val="003210DD"/>
    <w:rsid w:val="00321BD5"/>
    <w:rsid w:val="00330729"/>
    <w:rsid w:val="0033517F"/>
    <w:rsid w:val="00342552"/>
    <w:rsid w:val="0034409D"/>
    <w:rsid w:val="00346472"/>
    <w:rsid w:val="00357C08"/>
    <w:rsid w:val="0036018C"/>
    <w:rsid w:val="00361256"/>
    <w:rsid w:val="00362320"/>
    <w:rsid w:val="00363657"/>
    <w:rsid w:val="00365CD2"/>
    <w:rsid w:val="00367D54"/>
    <w:rsid w:val="003727E2"/>
    <w:rsid w:val="00375A92"/>
    <w:rsid w:val="00380F27"/>
    <w:rsid w:val="00382649"/>
    <w:rsid w:val="0038278C"/>
    <w:rsid w:val="0038459E"/>
    <w:rsid w:val="00390887"/>
    <w:rsid w:val="003915D2"/>
    <w:rsid w:val="00393008"/>
    <w:rsid w:val="00394460"/>
    <w:rsid w:val="00397380"/>
    <w:rsid w:val="003A0A24"/>
    <w:rsid w:val="003A3C5C"/>
    <w:rsid w:val="003A51F5"/>
    <w:rsid w:val="003A6CD2"/>
    <w:rsid w:val="003B1CDA"/>
    <w:rsid w:val="003B2C13"/>
    <w:rsid w:val="003B3606"/>
    <w:rsid w:val="003B37F4"/>
    <w:rsid w:val="003B6C5D"/>
    <w:rsid w:val="003C48E2"/>
    <w:rsid w:val="003D1793"/>
    <w:rsid w:val="003D1F45"/>
    <w:rsid w:val="003D26AB"/>
    <w:rsid w:val="003D3E33"/>
    <w:rsid w:val="003D4987"/>
    <w:rsid w:val="003E5907"/>
    <w:rsid w:val="003E5CDB"/>
    <w:rsid w:val="003F73E3"/>
    <w:rsid w:val="00405FA5"/>
    <w:rsid w:val="00407E82"/>
    <w:rsid w:val="004148FC"/>
    <w:rsid w:val="00416D62"/>
    <w:rsid w:val="00420748"/>
    <w:rsid w:val="004267FA"/>
    <w:rsid w:val="00433596"/>
    <w:rsid w:val="004379D5"/>
    <w:rsid w:val="004412F6"/>
    <w:rsid w:val="00441509"/>
    <w:rsid w:val="00443D1F"/>
    <w:rsid w:val="00451A0A"/>
    <w:rsid w:val="0045598A"/>
    <w:rsid w:val="0046090F"/>
    <w:rsid w:val="00461022"/>
    <w:rsid w:val="004631C5"/>
    <w:rsid w:val="0046647A"/>
    <w:rsid w:val="00470B51"/>
    <w:rsid w:val="00471C31"/>
    <w:rsid w:val="00476357"/>
    <w:rsid w:val="004819BD"/>
    <w:rsid w:val="00482015"/>
    <w:rsid w:val="00483EC0"/>
    <w:rsid w:val="0048451A"/>
    <w:rsid w:val="0048563F"/>
    <w:rsid w:val="00494693"/>
    <w:rsid w:val="0049628A"/>
    <w:rsid w:val="004A590E"/>
    <w:rsid w:val="004B2901"/>
    <w:rsid w:val="004B40E8"/>
    <w:rsid w:val="004B5105"/>
    <w:rsid w:val="004C0C76"/>
    <w:rsid w:val="004C4756"/>
    <w:rsid w:val="004C49BF"/>
    <w:rsid w:val="004D13D5"/>
    <w:rsid w:val="004E000E"/>
    <w:rsid w:val="004E0880"/>
    <w:rsid w:val="004E2318"/>
    <w:rsid w:val="004E5902"/>
    <w:rsid w:val="004E7C99"/>
    <w:rsid w:val="004F37A9"/>
    <w:rsid w:val="004F384D"/>
    <w:rsid w:val="004F52D1"/>
    <w:rsid w:val="004F623E"/>
    <w:rsid w:val="00502872"/>
    <w:rsid w:val="00504CD8"/>
    <w:rsid w:val="00505547"/>
    <w:rsid w:val="00506A2B"/>
    <w:rsid w:val="00510B13"/>
    <w:rsid w:val="00511F75"/>
    <w:rsid w:val="0051220F"/>
    <w:rsid w:val="0051536D"/>
    <w:rsid w:val="005175CB"/>
    <w:rsid w:val="005175F4"/>
    <w:rsid w:val="00517A61"/>
    <w:rsid w:val="00523A8D"/>
    <w:rsid w:val="00523C50"/>
    <w:rsid w:val="00524C46"/>
    <w:rsid w:val="00531246"/>
    <w:rsid w:val="0053229D"/>
    <w:rsid w:val="00537FBD"/>
    <w:rsid w:val="00544F13"/>
    <w:rsid w:val="0054763E"/>
    <w:rsid w:val="00552618"/>
    <w:rsid w:val="005537F9"/>
    <w:rsid w:val="005637A6"/>
    <w:rsid w:val="00566650"/>
    <w:rsid w:val="0057567D"/>
    <w:rsid w:val="005760C3"/>
    <w:rsid w:val="00577EF0"/>
    <w:rsid w:val="00583717"/>
    <w:rsid w:val="00585168"/>
    <w:rsid w:val="00592A50"/>
    <w:rsid w:val="005943F5"/>
    <w:rsid w:val="00596B29"/>
    <w:rsid w:val="00597931"/>
    <w:rsid w:val="00597E68"/>
    <w:rsid w:val="005A434C"/>
    <w:rsid w:val="005A553A"/>
    <w:rsid w:val="005B2EF2"/>
    <w:rsid w:val="005B4F99"/>
    <w:rsid w:val="005B6851"/>
    <w:rsid w:val="005B7378"/>
    <w:rsid w:val="005B74A2"/>
    <w:rsid w:val="005C2038"/>
    <w:rsid w:val="005C2468"/>
    <w:rsid w:val="005C4D5A"/>
    <w:rsid w:val="005D099E"/>
    <w:rsid w:val="005D421B"/>
    <w:rsid w:val="005D5BB7"/>
    <w:rsid w:val="005D64CD"/>
    <w:rsid w:val="005E3037"/>
    <w:rsid w:val="005E3C9B"/>
    <w:rsid w:val="005E4AE3"/>
    <w:rsid w:val="005F3561"/>
    <w:rsid w:val="005F64C3"/>
    <w:rsid w:val="006022C9"/>
    <w:rsid w:val="00602C7C"/>
    <w:rsid w:val="0060319F"/>
    <w:rsid w:val="00603B76"/>
    <w:rsid w:val="00607E31"/>
    <w:rsid w:val="006116BA"/>
    <w:rsid w:val="00615250"/>
    <w:rsid w:val="006213DA"/>
    <w:rsid w:val="006228E1"/>
    <w:rsid w:val="00622FE1"/>
    <w:rsid w:val="00630459"/>
    <w:rsid w:val="00634551"/>
    <w:rsid w:val="00634B11"/>
    <w:rsid w:val="006367F5"/>
    <w:rsid w:val="00643DFD"/>
    <w:rsid w:val="0064433B"/>
    <w:rsid w:val="006457DA"/>
    <w:rsid w:val="00645ABE"/>
    <w:rsid w:val="006514E9"/>
    <w:rsid w:val="00651DFD"/>
    <w:rsid w:val="006609B2"/>
    <w:rsid w:val="00663DA5"/>
    <w:rsid w:val="00664EAB"/>
    <w:rsid w:val="006710A6"/>
    <w:rsid w:val="006726F6"/>
    <w:rsid w:val="00674393"/>
    <w:rsid w:val="00690DAD"/>
    <w:rsid w:val="00691BE2"/>
    <w:rsid w:val="00697AC0"/>
    <w:rsid w:val="006A3FDA"/>
    <w:rsid w:val="006A4C81"/>
    <w:rsid w:val="006A6D42"/>
    <w:rsid w:val="006A77B9"/>
    <w:rsid w:val="006B6083"/>
    <w:rsid w:val="006C0784"/>
    <w:rsid w:val="006C788D"/>
    <w:rsid w:val="006C7CEC"/>
    <w:rsid w:val="006D3AB6"/>
    <w:rsid w:val="006D63E2"/>
    <w:rsid w:val="006E4175"/>
    <w:rsid w:val="006E68A5"/>
    <w:rsid w:val="006F0A59"/>
    <w:rsid w:val="006F4EDD"/>
    <w:rsid w:val="006F5EF4"/>
    <w:rsid w:val="006F6568"/>
    <w:rsid w:val="006F7A36"/>
    <w:rsid w:val="00704C5B"/>
    <w:rsid w:val="00705582"/>
    <w:rsid w:val="00710E13"/>
    <w:rsid w:val="00710F50"/>
    <w:rsid w:val="00722ABE"/>
    <w:rsid w:val="00724A33"/>
    <w:rsid w:val="00725331"/>
    <w:rsid w:val="00725501"/>
    <w:rsid w:val="0074064D"/>
    <w:rsid w:val="0074547F"/>
    <w:rsid w:val="007527D4"/>
    <w:rsid w:val="007539C9"/>
    <w:rsid w:val="00753FB3"/>
    <w:rsid w:val="0075495A"/>
    <w:rsid w:val="0075526B"/>
    <w:rsid w:val="007578BC"/>
    <w:rsid w:val="00760ED1"/>
    <w:rsid w:val="00762782"/>
    <w:rsid w:val="00763BE5"/>
    <w:rsid w:val="00770226"/>
    <w:rsid w:val="00773469"/>
    <w:rsid w:val="00784E80"/>
    <w:rsid w:val="007853AA"/>
    <w:rsid w:val="00790E12"/>
    <w:rsid w:val="00792A01"/>
    <w:rsid w:val="007949A3"/>
    <w:rsid w:val="007A32DF"/>
    <w:rsid w:val="007A3327"/>
    <w:rsid w:val="007A3E71"/>
    <w:rsid w:val="007A6220"/>
    <w:rsid w:val="007B06F1"/>
    <w:rsid w:val="007B1CA7"/>
    <w:rsid w:val="007B2147"/>
    <w:rsid w:val="007B5D0B"/>
    <w:rsid w:val="007B71B5"/>
    <w:rsid w:val="007C12FE"/>
    <w:rsid w:val="007C34E1"/>
    <w:rsid w:val="007C5B90"/>
    <w:rsid w:val="007D0524"/>
    <w:rsid w:val="007D0E28"/>
    <w:rsid w:val="007E16A3"/>
    <w:rsid w:val="007E38AB"/>
    <w:rsid w:val="007E5A61"/>
    <w:rsid w:val="007E71EE"/>
    <w:rsid w:val="007F0F21"/>
    <w:rsid w:val="007F0FBD"/>
    <w:rsid w:val="007F1C2B"/>
    <w:rsid w:val="0080233A"/>
    <w:rsid w:val="008038BA"/>
    <w:rsid w:val="008053B3"/>
    <w:rsid w:val="008057D4"/>
    <w:rsid w:val="008121C9"/>
    <w:rsid w:val="008133A0"/>
    <w:rsid w:val="00815257"/>
    <w:rsid w:val="00816D16"/>
    <w:rsid w:val="00822EF9"/>
    <w:rsid w:val="0082341F"/>
    <w:rsid w:val="00826B4C"/>
    <w:rsid w:val="00832427"/>
    <w:rsid w:val="0083387E"/>
    <w:rsid w:val="008360D1"/>
    <w:rsid w:val="00837CB5"/>
    <w:rsid w:val="00842FF3"/>
    <w:rsid w:val="00843C7E"/>
    <w:rsid w:val="00844A49"/>
    <w:rsid w:val="0084554B"/>
    <w:rsid w:val="008457D0"/>
    <w:rsid w:val="008600BF"/>
    <w:rsid w:val="00871E04"/>
    <w:rsid w:val="00872515"/>
    <w:rsid w:val="00873490"/>
    <w:rsid w:val="00881273"/>
    <w:rsid w:val="0088351D"/>
    <w:rsid w:val="00887B4F"/>
    <w:rsid w:val="008965D1"/>
    <w:rsid w:val="00896FCE"/>
    <w:rsid w:val="008A2A5A"/>
    <w:rsid w:val="008A5C8E"/>
    <w:rsid w:val="008A7E45"/>
    <w:rsid w:val="008B0CB0"/>
    <w:rsid w:val="008B2858"/>
    <w:rsid w:val="008B448A"/>
    <w:rsid w:val="008B69F2"/>
    <w:rsid w:val="008B6F9D"/>
    <w:rsid w:val="008C1A95"/>
    <w:rsid w:val="008C2E1B"/>
    <w:rsid w:val="008C51ED"/>
    <w:rsid w:val="008C66B5"/>
    <w:rsid w:val="008D46B0"/>
    <w:rsid w:val="008D4E0E"/>
    <w:rsid w:val="008D53BD"/>
    <w:rsid w:val="008D6039"/>
    <w:rsid w:val="008E21E8"/>
    <w:rsid w:val="008E659F"/>
    <w:rsid w:val="008F03D6"/>
    <w:rsid w:val="008F14F5"/>
    <w:rsid w:val="008F57A2"/>
    <w:rsid w:val="00910A8E"/>
    <w:rsid w:val="00913A6F"/>
    <w:rsid w:val="00913BAF"/>
    <w:rsid w:val="00914DB6"/>
    <w:rsid w:val="0091758A"/>
    <w:rsid w:val="00917B52"/>
    <w:rsid w:val="00927787"/>
    <w:rsid w:val="00934345"/>
    <w:rsid w:val="00940A02"/>
    <w:rsid w:val="00941305"/>
    <w:rsid w:val="00942598"/>
    <w:rsid w:val="0094267E"/>
    <w:rsid w:val="00944FDE"/>
    <w:rsid w:val="00946DC1"/>
    <w:rsid w:val="0095050D"/>
    <w:rsid w:val="00951490"/>
    <w:rsid w:val="009643FC"/>
    <w:rsid w:val="009679D8"/>
    <w:rsid w:val="00975DDC"/>
    <w:rsid w:val="00995DA9"/>
    <w:rsid w:val="0099798F"/>
    <w:rsid w:val="009A0A83"/>
    <w:rsid w:val="009A162A"/>
    <w:rsid w:val="009A4981"/>
    <w:rsid w:val="009B6CDC"/>
    <w:rsid w:val="009C1AA9"/>
    <w:rsid w:val="009C77F8"/>
    <w:rsid w:val="009D1BA0"/>
    <w:rsid w:val="009D1FE0"/>
    <w:rsid w:val="009D75FD"/>
    <w:rsid w:val="009E0C12"/>
    <w:rsid w:val="009E1B63"/>
    <w:rsid w:val="009E23B5"/>
    <w:rsid w:val="009F0909"/>
    <w:rsid w:val="009F5C4B"/>
    <w:rsid w:val="00A113E4"/>
    <w:rsid w:val="00A17412"/>
    <w:rsid w:val="00A2399C"/>
    <w:rsid w:val="00A24E0F"/>
    <w:rsid w:val="00A30296"/>
    <w:rsid w:val="00A34B9A"/>
    <w:rsid w:val="00A34C6E"/>
    <w:rsid w:val="00A34E67"/>
    <w:rsid w:val="00A36057"/>
    <w:rsid w:val="00A45181"/>
    <w:rsid w:val="00A45E05"/>
    <w:rsid w:val="00A47A79"/>
    <w:rsid w:val="00A504B6"/>
    <w:rsid w:val="00A573FF"/>
    <w:rsid w:val="00A62277"/>
    <w:rsid w:val="00A65B9F"/>
    <w:rsid w:val="00A7077E"/>
    <w:rsid w:val="00A70A5F"/>
    <w:rsid w:val="00A75D2E"/>
    <w:rsid w:val="00A7760C"/>
    <w:rsid w:val="00A80DEE"/>
    <w:rsid w:val="00A832CA"/>
    <w:rsid w:val="00A85133"/>
    <w:rsid w:val="00A8523D"/>
    <w:rsid w:val="00A9183C"/>
    <w:rsid w:val="00A928F2"/>
    <w:rsid w:val="00A92DFD"/>
    <w:rsid w:val="00A953F3"/>
    <w:rsid w:val="00A95DA0"/>
    <w:rsid w:val="00AA0C57"/>
    <w:rsid w:val="00AA4FDC"/>
    <w:rsid w:val="00AB0D1F"/>
    <w:rsid w:val="00AB4B33"/>
    <w:rsid w:val="00AC4C8E"/>
    <w:rsid w:val="00AD5CE3"/>
    <w:rsid w:val="00AE374D"/>
    <w:rsid w:val="00AE7638"/>
    <w:rsid w:val="00AF26EA"/>
    <w:rsid w:val="00AF6523"/>
    <w:rsid w:val="00B009EA"/>
    <w:rsid w:val="00B07CE6"/>
    <w:rsid w:val="00B1051D"/>
    <w:rsid w:val="00B13E2E"/>
    <w:rsid w:val="00B17E5A"/>
    <w:rsid w:val="00B22490"/>
    <w:rsid w:val="00B2536E"/>
    <w:rsid w:val="00B26E21"/>
    <w:rsid w:val="00B3345A"/>
    <w:rsid w:val="00B40CBD"/>
    <w:rsid w:val="00B41D5B"/>
    <w:rsid w:val="00B4226A"/>
    <w:rsid w:val="00B42386"/>
    <w:rsid w:val="00B43DC0"/>
    <w:rsid w:val="00B4455C"/>
    <w:rsid w:val="00B44CB8"/>
    <w:rsid w:val="00B55B2D"/>
    <w:rsid w:val="00B5629E"/>
    <w:rsid w:val="00B618B8"/>
    <w:rsid w:val="00B622BA"/>
    <w:rsid w:val="00B63DE6"/>
    <w:rsid w:val="00B64350"/>
    <w:rsid w:val="00B675C3"/>
    <w:rsid w:val="00B75CAB"/>
    <w:rsid w:val="00B771F2"/>
    <w:rsid w:val="00B80D5A"/>
    <w:rsid w:val="00B82033"/>
    <w:rsid w:val="00B8309B"/>
    <w:rsid w:val="00B836DF"/>
    <w:rsid w:val="00B865FF"/>
    <w:rsid w:val="00B95F42"/>
    <w:rsid w:val="00BA1A5A"/>
    <w:rsid w:val="00BA7CF2"/>
    <w:rsid w:val="00BB1BC6"/>
    <w:rsid w:val="00BB3158"/>
    <w:rsid w:val="00BB3378"/>
    <w:rsid w:val="00BB4E93"/>
    <w:rsid w:val="00BB5695"/>
    <w:rsid w:val="00BB6EC2"/>
    <w:rsid w:val="00BB7FF3"/>
    <w:rsid w:val="00BC132F"/>
    <w:rsid w:val="00BC1E3C"/>
    <w:rsid w:val="00BC7251"/>
    <w:rsid w:val="00BD0AA0"/>
    <w:rsid w:val="00BD1DA7"/>
    <w:rsid w:val="00BE3A1F"/>
    <w:rsid w:val="00BF1348"/>
    <w:rsid w:val="00BF66DD"/>
    <w:rsid w:val="00BF7255"/>
    <w:rsid w:val="00C13F14"/>
    <w:rsid w:val="00C16793"/>
    <w:rsid w:val="00C21C74"/>
    <w:rsid w:val="00C22610"/>
    <w:rsid w:val="00C23892"/>
    <w:rsid w:val="00C25682"/>
    <w:rsid w:val="00C2608C"/>
    <w:rsid w:val="00C2775C"/>
    <w:rsid w:val="00C33268"/>
    <w:rsid w:val="00C34FA2"/>
    <w:rsid w:val="00C36DF2"/>
    <w:rsid w:val="00C40775"/>
    <w:rsid w:val="00C42B77"/>
    <w:rsid w:val="00C553DE"/>
    <w:rsid w:val="00C559A1"/>
    <w:rsid w:val="00C55B96"/>
    <w:rsid w:val="00C575B3"/>
    <w:rsid w:val="00C62A71"/>
    <w:rsid w:val="00C65080"/>
    <w:rsid w:val="00C6513C"/>
    <w:rsid w:val="00C71A7C"/>
    <w:rsid w:val="00C76672"/>
    <w:rsid w:val="00C82F24"/>
    <w:rsid w:val="00C852BB"/>
    <w:rsid w:val="00C858C4"/>
    <w:rsid w:val="00C86022"/>
    <w:rsid w:val="00C8693C"/>
    <w:rsid w:val="00C872A5"/>
    <w:rsid w:val="00C90051"/>
    <w:rsid w:val="00C910B5"/>
    <w:rsid w:val="00C94778"/>
    <w:rsid w:val="00C94E44"/>
    <w:rsid w:val="00CA00E8"/>
    <w:rsid w:val="00CA0BCF"/>
    <w:rsid w:val="00CA6E63"/>
    <w:rsid w:val="00CB0E81"/>
    <w:rsid w:val="00CB20C7"/>
    <w:rsid w:val="00CC1685"/>
    <w:rsid w:val="00CC410A"/>
    <w:rsid w:val="00CC4614"/>
    <w:rsid w:val="00CC5C37"/>
    <w:rsid w:val="00CC6299"/>
    <w:rsid w:val="00CC63F3"/>
    <w:rsid w:val="00CE276C"/>
    <w:rsid w:val="00CE3681"/>
    <w:rsid w:val="00CE3F70"/>
    <w:rsid w:val="00CE5082"/>
    <w:rsid w:val="00CE66FA"/>
    <w:rsid w:val="00CE708B"/>
    <w:rsid w:val="00CF0E81"/>
    <w:rsid w:val="00CF59BF"/>
    <w:rsid w:val="00CF5D7A"/>
    <w:rsid w:val="00CF5F62"/>
    <w:rsid w:val="00CF6FB8"/>
    <w:rsid w:val="00D01E02"/>
    <w:rsid w:val="00D01F90"/>
    <w:rsid w:val="00D03DE8"/>
    <w:rsid w:val="00D04BF9"/>
    <w:rsid w:val="00D07CEA"/>
    <w:rsid w:val="00D11553"/>
    <w:rsid w:val="00D11DB9"/>
    <w:rsid w:val="00D13AA5"/>
    <w:rsid w:val="00D16C1F"/>
    <w:rsid w:val="00D22E3C"/>
    <w:rsid w:val="00D237B5"/>
    <w:rsid w:val="00D2549E"/>
    <w:rsid w:val="00D25DAA"/>
    <w:rsid w:val="00D3018B"/>
    <w:rsid w:val="00D32C34"/>
    <w:rsid w:val="00D33711"/>
    <w:rsid w:val="00D3648F"/>
    <w:rsid w:val="00D3779F"/>
    <w:rsid w:val="00D408EC"/>
    <w:rsid w:val="00D43641"/>
    <w:rsid w:val="00D46408"/>
    <w:rsid w:val="00D46B6A"/>
    <w:rsid w:val="00D47BDC"/>
    <w:rsid w:val="00D50D5D"/>
    <w:rsid w:val="00D51D91"/>
    <w:rsid w:val="00D62CDB"/>
    <w:rsid w:val="00D6647C"/>
    <w:rsid w:val="00D7264D"/>
    <w:rsid w:val="00D7323A"/>
    <w:rsid w:val="00D74DA3"/>
    <w:rsid w:val="00D803E3"/>
    <w:rsid w:val="00D804CB"/>
    <w:rsid w:val="00D862F6"/>
    <w:rsid w:val="00D87C1C"/>
    <w:rsid w:val="00D87CF7"/>
    <w:rsid w:val="00D91744"/>
    <w:rsid w:val="00D96EEA"/>
    <w:rsid w:val="00DA153D"/>
    <w:rsid w:val="00DA6CEF"/>
    <w:rsid w:val="00DB0615"/>
    <w:rsid w:val="00DB5833"/>
    <w:rsid w:val="00DC5F84"/>
    <w:rsid w:val="00DC6328"/>
    <w:rsid w:val="00DD0E59"/>
    <w:rsid w:val="00DD3ED7"/>
    <w:rsid w:val="00DD7156"/>
    <w:rsid w:val="00DE0D8C"/>
    <w:rsid w:val="00DE367C"/>
    <w:rsid w:val="00DE4409"/>
    <w:rsid w:val="00DF3CDF"/>
    <w:rsid w:val="00DF5393"/>
    <w:rsid w:val="00E002D0"/>
    <w:rsid w:val="00E10CCA"/>
    <w:rsid w:val="00E1110D"/>
    <w:rsid w:val="00E14E7E"/>
    <w:rsid w:val="00E15B32"/>
    <w:rsid w:val="00E16B8E"/>
    <w:rsid w:val="00E17953"/>
    <w:rsid w:val="00E213D3"/>
    <w:rsid w:val="00E21FDF"/>
    <w:rsid w:val="00E22387"/>
    <w:rsid w:val="00E2273D"/>
    <w:rsid w:val="00E243EF"/>
    <w:rsid w:val="00E250E4"/>
    <w:rsid w:val="00E25B67"/>
    <w:rsid w:val="00E2665E"/>
    <w:rsid w:val="00E26E48"/>
    <w:rsid w:val="00E31186"/>
    <w:rsid w:val="00E32F1F"/>
    <w:rsid w:val="00E37B86"/>
    <w:rsid w:val="00E445EE"/>
    <w:rsid w:val="00E45873"/>
    <w:rsid w:val="00E5035C"/>
    <w:rsid w:val="00E562FE"/>
    <w:rsid w:val="00E6161E"/>
    <w:rsid w:val="00E61C88"/>
    <w:rsid w:val="00E62CE1"/>
    <w:rsid w:val="00E63D09"/>
    <w:rsid w:val="00E65D02"/>
    <w:rsid w:val="00E67BD6"/>
    <w:rsid w:val="00E70E24"/>
    <w:rsid w:val="00E7140D"/>
    <w:rsid w:val="00E72D54"/>
    <w:rsid w:val="00E73697"/>
    <w:rsid w:val="00E74780"/>
    <w:rsid w:val="00E76471"/>
    <w:rsid w:val="00E7771B"/>
    <w:rsid w:val="00E80187"/>
    <w:rsid w:val="00E80C91"/>
    <w:rsid w:val="00E8140C"/>
    <w:rsid w:val="00E907DC"/>
    <w:rsid w:val="00E92E7F"/>
    <w:rsid w:val="00E95A70"/>
    <w:rsid w:val="00E95DCB"/>
    <w:rsid w:val="00EA2303"/>
    <w:rsid w:val="00EA235F"/>
    <w:rsid w:val="00EA4E7A"/>
    <w:rsid w:val="00EA5E15"/>
    <w:rsid w:val="00EA6E5B"/>
    <w:rsid w:val="00EB4F71"/>
    <w:rsid w:val="00EB7D82"/>
    <w:rsid w:val="00EC001A"/>
    <w:rsid w:val="00EC4678"/>
    <w:rsid w:val="00EC5709"/>
    <w:rsid w:val="00EC590A"/>
    <w:rsid w:val="00ED2CF2"/>
    <w:rsid w:val="00ED4D8E"/>
    <w:rsid w:val="00EE4492"/>
    <w:rsid w:val="00EE5084"/>
    <w:rsid w:val="00EE6881"/>
    <w:rsid w:val="00EF308B"/>
    <w:rsid w:val="00EF3D90"/>
    <w:rsid w:val="00EF4AED"/>
    <w:rsid w:val="00EF6343"/>
    <w:rsid w:val="00F06541"/>
    <w:rsid w:val="00F11705"/>
    <w:rsid w:val="00F1188C"/>
    <w:rsid w:val="00F119A7"/>
    <w:rsid w:val="00F12375"/>
    <w:rsid w:val="00F12B16"/>
    <w:rsid w:val="00F12D4B"/>
    <w:rsid w:val="00F14981"/>
    <w:rsid w:val="00F15543"/>
    <w:rsid w:val="00F217C7"/>
    <w:rsid w:val="00F25499"/>
    <w:rsid w:val="00F27A12"/>
    <w:rsid w:val="00F33A7B"/>
    <w:rsid w:val="00F440E4"/>
    <w:rsid w:val="00F457D6"/>
    <w:rsid w:val="00F57E59"/>
    <w:rsid w:val="00F60049"/>
    <w:rsid w:val="00F7185E"/>
    <w:rsid w:val="00F7327E"/>
    <w:rsid w:val="00F77090"/>
    <w:rsid w:val="00F82481"/>
    <w:rsid w:val="00F84B88"/>
    <w:rsid w:val="00F84C17"/>
    <w:rsid w:val="00F8616B"/>
    <w:rsid w:val="00F926EC"/>
    <w:rsid w:val="00F92815"/>
    <w:rsid w:val="00F96A5D"/>
    <w:rsid w:val="00F974CA"/>
    <w:rsid w:val="00FA0436"/>
    <w:rsid w:val="00FA6310"/>
    <w:rsid w:val="00FA66D0"/>
    <w:rsid w:val="00FB0C09"/>
    <w:rsid w:val="00FB56C4"/>
    <w:rsid w:val="00FC00AC"/>
    <w:rsid w:val="00FC50C9"/>
    <w:rsid w:val="00FC68D4"/>
    <w:rsid w:val="00FC71B7"/>
    <w:rsid w:val="00FD1866"/>
    <w:rsid w:val="00FD524D"/>
    <w:rsid w:val="00FD6CAA"/>
    <w:rsid w:val="00FE0845"/>
    <w:rsid w:val="00FE432B"/>
    <w:rsid w:val="00FE6AFA"/>
    <w:rsid w:val="00FF127E"/>
    <w:rsid w:val="00FF135F"/>
    <w:rsid w:val="00FF1459"/>
    <w:rsid w:val="00FF31AD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CFC2"/>
  <w15:docId w15:val="{58B9A9F3-0E1F-4387-B205-9AD811F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70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A235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09B2"/>
    <w:pPr>
      <w:spacing w:before="200" w:line="271" w:lineRule="auto"/>
      <w:outlineLvl w:val="2"/>
    </w:pPr>
    <w:rPr>
      <w:rFonts w:ascii="Cambria" w:eastAsia="Calibri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6609B2"/>
    <w:pPr>
      <w:spacing w:before="200" w:line="276" w:lineRule="auto"/>
      <w:outlineLvl w:val="3"/>
    </w:pPr>
    <w:rPr>
      <w:rFonts w:ascii="Cambria" w:eastAsia="Calibri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locked/>
    <w:rsid w:val="006609B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6609B2"/>
    <w:pPr>
      <w:spacing w:line="271" w:lineRule="auto"/>
      <w:outlineLvl w:val="5"/>
    </w:pPr>
    <w:rPr>
      <w:rFonts w:ascii="Cambria" w:eastAsia="Calibri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6609B2"/>
    <w:pPr>
      <w:spacing w:line="276" w:lineRule="auto"/>
      <w:outlineLvl w:val="6"/>
    </w:pPr>
    <w:rPr>
      <w:rFonts w:ascii="Cambria" w:eastAsia="Calibri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6609B2"/>
    <w:pPr>
      <w:spacing w:line="276" w:lineRule="auto"/>
      <w:outlineLvl w:val="7"/>
    </w:pPr>
    <w:rPr>
      <w:rFonts w:ascii="Cambria" w:eastAsia="Calibri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6609B2"/>
    <w:pPr>
      <w:spacing w:line="276" w:lineRule="auto"/>
      <w:outlineLvl w:val="8"/>
    </w:pPr>
    <w:rPr>
      <w:rFonts w:ascii="Cambria" w:eastAsia="Calibri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7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A235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rsid w:val="0045598A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663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63DA5"/>
    <w:rPr>
      <w:rFonts w:ascii="Segoe UI" w:eastAsia="Times New Roman" w:hAnsi="Segoe UI" w:cs="Segoe UI"/>
      <w:sz w:val="18"/>
      <w:szCs w:val="18"/>
    </w:rPr>
  </w:style>
  <w:style w:type="character" w:customStyle="1" w:styleId="Zag11">
    <w:name w:val="Zag_11"/>
    <w:rsid w:val="004412F6"/>
  </w:style>
  <w:style w:type="paragraph" w:customStyle="1" w:styleId="Zag3">
    <w:name w:val="Zag_3"/>
    <w:basedOn w:val="a"/>
    <w:uiPriority w:val="99"/>
    <w:rsid w:val="008053B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6">
    <w:name w:val="Основной Знак"/>
    <w:link w:val="a7"/>
    <w:locked/>
    <w:rsid w:val="00A504B6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A504B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A504B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ConsPlusTitle">
    <w:name w:val="ConsPlusTitle"/>
    <w:uiPriority w:val="99"/>
    <w:rsid w:val="009A0A8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table" w:styleId="a8">
    <w:name w:val="Table Grid"/>
    <w:basedOn w:val="a1"/>
    <w:uiPriority w:val="59"/>
    <w:locked/>
    <w:rsid w:val="009A0A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A0A83"/>
  </w:style>
  <w:style w:type="paragraph" w:customStyle="1" w:styleId="c34">
    <w:name w:val="c34"/>
    <w:basedOn w:val="a"/>
    <w:uiPriority w:val="99"/>
    <w:rsid w:val="009A0A83"/>
    <w:pPr>
      <w:spacing w:before="100" w:beforeAutospacing="1" w:after="100" w:afterAutospacing="1"/>
    </w:pPr>
  </w:style>
  <w:style w:type="character" w:customStyle="1" w:styleId="c14">
    <w:name w:val="c14"/>
    <w:basedOn w:val="a0"/>
    <w:rsid w:val="009A0A83"/>
  </w:style>
  <w:style w:type="character" w:customStyle="1" w:styleId="c3">
    <w:name w:val="c3"/>
    <w:basedOn w:val="a0"/>
    <w:rsid w:val="009A0A83"/>
  </w:style>
  <w:style w:type="character" w:customStyle="1" w:styleId="c69">
    <w:name w:val="c69"/>
    <w:basedOn w:val="a0"/>
    <w:rsid w:val="009A0A83"/>
  </w:style>
  <w:style w:type="paragraph" w:customStyle="1" w:styleId="Default">
    <w:name w:val="Default"/>
    <w:uiPriority w:val="99"/>
    <w:rsid w:val="009A0A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A0A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rsid w:val="009A0A83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A0A8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609B2"/>
    <w:rPr>
      <w:rFonts w:ascii="Cambria" w:hAnsi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609B2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rsid w:val="006609B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6609B2"/>
    <w:rPr>
      <w:rFonts w:ascii="Cambria" w:hAnsi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6609B2"/>
    <w:rPr>
      <w:rFonts w:ascii="Cambria" w:hAnsi="Cambria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6609B2"/>
    <w:rPr>
      <w:rFonts w:ascii="Cambria" w:hAnsi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609B2"/>
    <w:rPr>
      <w:rFonts w:ascii="Cambria" w:hAnsi="Cambria"/>
      <w:i/>
      <w:iCs/>
      <w:spacing w:val="5"/>
      <w:sz w:val="20"/>
      <w:szCs w:val="20"/>
    </w:rPr>
  </w:style>
  <w:style w:type="paragraph" w:styleId="a9">
    <w:name w:val="Body Text"/>
    <w:basedOn w:val="a"/>
    <w:link w:val="aa"/>
    <w:uiPriority w:val="99"/>
    <w:rsid w:val="006609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6609B2"/>
    <w:rPr>
      <w:rFonts w:eastAsia="Times New Roman"/>
    </w:rPr>
  </w:style>
  <w:style w:type="paragraph" w:customStyle="1" w:styleId="31">
    <w:name w:val="Заголовок 3+"/>
    <w:basedOn w:val="a"/>
    <w:uiPriority w:val="99"/>
    <w:rsid w:val="006609B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butback">
    <w:name w:val="butback"/>
    <w:basedOn w:val="a0"/>
    <w:rsid w:val="006609B2"/>
  </w:style>
  <w:style w:type="character" w:customStyle="1" w:styleId="submenu-table">
    <w:name w:val="submenu-table"/>
    <w:basedOn w:val="a0"/>
    <w:rsid w:val="006609B2"/>
  </w:style>
  <w:style w:type="paragraph" w:styleId="ab">
    <w:name w:val="Title"/>
    <w:basedOn w:val="a"/>
    <w:next w:val="a"/>
    <w:link w:val="ac"/>
    <w:uiPriority w:val="99"/>
    <w:qFormat/>
    <w:locked/>
    <w:rsid w:val="006609B2"/>
    <w:pPr>
      <w:pBdr>
        <w:bottom w:val="single" w:sz="4" w:space="1" w:color="auto"/>
      </w:pBdr>
      <w:spacing w:after="200"/>
      <w:contextualSpacing/>
    </w:pPr>
    <w:rPr>
      <w:rFonts w:ascii="Cambria" w:eastAsia="Calibri" w:hAnsi="Cambria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6609B2"/>
    <w:rPr>
      <w:rFonts w:ascii="Cambria" w:hAnsi="Cambria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locked/>
    <w:rsid w:val="006609B2"/>
    <w:pPr>
      <w:spacing w:after="600" w:line="276" w:lineRule="auto"/>
    </w:pPr>
    <w:rPr>
      <w:rFonts w:ascii="Cambria" w:eastAsia="Calibri" w:hAnsi="Cambria"/>
      <w:i/>
      <w:iCs/>
      <w:spacing w:val="13"/>
    </w:rPr>
  </w:style>
  <w:style w:type="character" w:customStyle="1" w:styleId="ae">
    <w:name w:val="Подзаголовок Знак"/>
    <w:basedOn w:val="a0"/>
    <w:link w:val="ad"/>
    <w:uiPriority w:val="99"/>
    <w:rsid w:val="006609B2"/>
    <w:rPr>
      <w:rFonts w:ascii="Cambria" w:hAnsi="Cambria"/>
      <w:i/>
      <w:iCs/>
      <w:spacing w:val="13"/>
      <w:sz w:val="24"/>
      <w:szCs w:val="24"/>
    </w:rPr>
  </w:style>
  <w:style w:type="character" w:styleId="af">
    <w:name w:val="Strong"/>
    <w:qFormat/>
    <w:locked/>
    <w:rsid w:val="006609B2"/>
    <w:rPr>
      <w:b/>
    </w:rPr>
  </w:style>
  <w:style w:type="character" w:styleId="af0">
    <w:name w:val="Emphasis"/>
    <w:qFormat/>
    <w:locked/>
    <w:rsid w:val="006609B2"/>
    <w:rPr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6609B2"/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660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Цитата 21"/>
    <w:basedOn w:val="a"/>
    <w:next w:val="a"/>
    <w:link w:val="QuoteChar"/>
    <w:rsid w:val="006609B2"/>
    <w:pPr>
      <w:spacing w:before="200" w:line="276" w:lineRule="auto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QuoteChar">
    <w:name w:val="Quote Char"/>
    <w:link w:val="210"/>
    <w:locked/>
    <w:rsid w:val="006609B2"/>
    <w:rPr>
      <w:i/>
      <w:iCs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6609B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locked/>
    <w:rsid w:val="006609B2"/>
    <w:rPr>
      <w:b/>
      <w:bCs/>
      <w:i/>
      <w:iCs/>
      <w:sz w:val="20"/>
      <w:szCs w:val="20"/>
    </w:rPr>
  </w:style>
  <w:style w:type="character" w:customStyle="1" w:styleId="14">
    <w:name w:val="Слабое выделение1"/>
    <w:rsid w:val="006609B2"/>
    <w:rPr>
      <w:i/>
    </w:rPr>
  </w:style>
  <w:style w:type="character" w:customStyle="1" w:styleId="15">
    <w:name w:val="Сильное выделение1"/>
    <w:rsid w:val="006609B2"/>
    <w:rPr>
      <w:b/>
    </w:rPr>
  </w:style>
  <w:style w:type="character" w:customStyle="1" w:styleId="16">
    <w:name w:val="Слабая ссылка1"/>
    <w:rsid w:val="006609B2"/>
    <w:rPr>
      <w:smallCaps/>
    </w:rPr>
  </w:style>
  <w:style w:type="character" w:customStyle="1" w:styleId="17">
    <w:name w:val="Сильная ссылка1"/>
    <w:rsid w:val="006609B2"/>
    <w:rPr>
      <w:smallCaps/>
      <w:spacing w:val="5"/>
      <w:u w:val="single"/>
    </w:rPr>
  </w:style>
  <w:style w:type="character" w:customStyle="1" w:styleId="18">
    <w:name w:val="Название книги1"/>
    <w:rsid w:val="006609B2"/>
    <w:rPr>
      <w:i/>
      <w:smallCaps/>
      <w:spacing w:val="5"/>
    </w:rPr>
  </w:style>
  <w:style w:type="paragraph" w:styleId="af1">
    <w:name w:val="header"/>
    <w:basedOn w:val="a"/>
    <w:link w:val="af2"/>
    <w:uiPriority w:val="99"/>
    <w:rsid w:val="006609B2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609B2"/>
    <w:rPr>
      <w:sz w:val="20"/>
      <w:szCs w:val="20"/>
    </w:rPr>
  </w:style>
  <w:style w:type="character" w:customStyle="1" w:styleId="af3">
    <w:name w:val="Нижний колонтитул Знак"/>
    <w:link w:val="af4"/>
    <w:uiPriority w:val="99"/>
    <w:semiHidden/>
    <w:locked/>
    <w:rsid w:val="006609B2"/>
  </w:style>
  <w:style w:type="paragraph" w:styleId="af4">
    <w:name w:val="footer"/>
    <w:basedOn w:val="a"/>
    <w:link w:val="af3"/>
    <w:uiPriority w:val="99"/>
    <w:semiHidden/>
    <w:rsid w:val="006609B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19">
    <w:name w:val="Нижний колонтитул Знак1"/>
    <w:basedOn w:val="a0"/>
    <w:uiPriority w:val="99"/>
    <w:semiHidden/>
    <w:rsid w:val="006609B2"/>
    <w:rPr>
      <w:rFonts w:ascii="Times New Roman" w:eastAsia="Times New Roman" w:hAnsi="Times New Roman"/>
      <w:sz w:val="24"/>
      <w:szCs w:val="24"/>
    </w:rPr>
  </w:style>
  <w:style w:type="character" w:customStyle="1" w:styleId="af5">
    <w:name w:val="Текст концевой сноски Знак"/>
    <w:link w:val="af6"/>
    <w:uiPriority w:val="99"/>
    <w:semiHidden/>
    <w:locked/>
    <w:rsid w:val="006609B2"/>
  </w:style>
  <w:style w:type="paragraph" w:styleId="af6">
    <w:name w:val="endnote text"/>
    <w:basedOn w:val="a"/>
    <w:link w:val="af5"/>
    <w:uiPriority w:val="99"/>
    <w:semiHidden/>
    <w:rsid w:val="006609B2"/>
    <w:rPr>
      <w:rFonts w:ascii="Calibri" w:eastAsia="Calibri" w:hAnsi="Calibri"/>
      <w:sz w:val="22"/>
      <w:szCs w:val="22"/>
    </w:rPr>
  </w:style>
  <w:style w:type="character" w:customStyle="1" w:styleId="1a">
    <w:name w:val="Текст концевой сноски Знак1"/>
    <w:basedOn w:val="a0"/>
    <w:uiPriority w:val="99"/>
    <w:semiHidden/>
    <w:rsid w:val="006609B2"/>
    <w:rPr>
      <w:rFonts w:ascii="Times New Roman" w:eastAsia="Times New Roman" w:hAnsi="Times New Roman"/>
      <w:sz w:val="20"/>
      <w:szCs w:val="20"/>
    </w:rPr>
  </w:style>
  <w:style w:type="paragraph" w:customStyle="1" w:styleId="af7">
    <w:name w:val="?ћР±С‹С‡РЅС‹Р№ (РІРµР±)"/>
    <w:basedOn w:val="a"/>
    <w:uiPriority w:val="99"/>
    <w:rsid w:val="006609B2"/>
    <w:pPr>
      <w:widowControl w:val="0"/>
      <w:autoSpaceDE w:val="0"/>
      <w:autoSpaceDN w:val="0"/>
      <w:adjustRightInd w:val="0"/>
      <w:spacing w:before="99" w:after="99"/>
    </w:pPr>
    <w:rPr>
      <w:rFonts w:eastAsia="Calibri"/>
    </w:rPr>
  </w:style>
  <w:style w:type="paragraph" w:customStyle="1" w:styleId="41">
    <w:name w:val="Заг 4"/>
    <w:basedOn w:val="a"/>
    <w:uiPriority w:val="99"/>
    <w:rsid w:val="00622FE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7"/>
    <w:uiPriority w:val="99"/>
    <w:rsid w:val="00622FE1"/>
    <w:pPr>
      <w:textAlignment w:val="center"/>
    </w:pPr>
    <w:rPr>
      <w:rFonts w:eastAsia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622FE1"/>
    <w:pPr>
      <w:numPr>
        <w:numId w:val="28"/>
      </w:numPr>
      <w:spacing w:line="360" w:lineRule="auto"/>
      <w:contextualSpacing/>
      <w:jc w:val="both"/>
      <w:outlineLvl w:val="1"/>
    </w:pPr>
    <w:rPr>
      <w:sz w:val="28"/>
    </w:rPr>
  </w:style>
  <w:style w:type="numbering" w:customStyle="1" w:styleId="1b">
    <w:name w:val="Нет списка1"/>
    <w:next w:val="a2"/>
    <w:uiPriority w:val="99"/>
    <w:semiHidden/>
    <w:unhideWhenUsed/>
    <w:rsid w:val="006514E9"/>
  </w:style>
  <w:style w:type="character" w:customStyle="1" w:styleId="FontStyle22">
    <w:name w:val="Font Style22"/>
    <w:rsid w:val="006514E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">
    <w:name w:val="Font Style25"/>
    <w:rsid w:val="006514E9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f9">
    <w:name w:val="No Spacing"/>
    <w:uiPriority w:val="99"/>
    <w:qFormat/>
    <w:rsid w:val="006514E9"/>
    <w:rPr>
      <w:rFonts w:eastAsia="Times New Roman"/>
    </w:rPr>
  </w:style>
  <w:style w:type="paragraph" w:customStyle="1" w:styleId="Osnova">
    <w:name w:val="Osnova"/>
    <w:basedOn w:val="a"/>
    <w:uiPriority w:val="99"/>
    <w:rsid w:val="006514E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c">
    <w:name w:val="Название Знак1"/>
    <w:basedOn w:val="a0"/>
    <w:uiPriority w:val="10"/>
    <w:rsid w:val="00651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6514E9"/>
    <w:pPr>
      <w:spacing w:before="100" w:beforeAutospacing="1" w:after="100" w:afterAutospacing="1"/>
    </w:pPr>
  </w:style>
  <w:style w:type="character" w:styleId="afa">
    <w:name w:val="footnote reference"/>
    <w:uiPriority w:val="99"/>
    <w:rsid w:val="006514E9"/>
    <w:rPr>
      <w:vertAlign w:val="superscript"/>
    </w:rPr>
  </w:style>
  <w:style w:type="paragraph" w:styleId="afb">
    <w:name w:val="footnote text"/>
    <w:basedOn w:val="a"/>
    <w:link w:val="afc"/>
    <w:uiPriority w:val="99"/>
    <w:rsid w:val="006514E9"/>
    <w:rPr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6514E9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u-2-msonormal">
    <w:name w:val="u-2-msonormal"/>
    <w:basedOn w:val="a"/>
    <w:uiPriority w:val="99"/>
    <w:rsid w:val="006514E9"/>
    <w:pPr>
      <w:spacing w:before="100" w:beforeAutospacing="1" w:after="100" w:afterAutospacing="1"/>
    </w:pPr>
  </w:style>
  <w:style w:type="paragraph" w:customStyle="1" w:styleId="afd">
    <w:name w:val="Буллит"/>
    <w:basedOn w:val="a7"/>
    <w:link w:val="afe"/>
    <w:rsid w:val="006514E9"/>
    <w:pPr>
      <w:ind w:firstLine="244"/>
      <w:textAlignment w:val="center"/>
    </w:pPr>
    <w:rPr>
      <w:rFonts w:eastAsia="Times New Roman"/>
      <w:lang w:val="x-none" w:eastAsia="x-none"/>
    </w:rPr>
  </w:style>
  <w:style w:type="character" w:customStyle="1" w:styleId="afe">
    <w:name w:val="Буллит Знак"/>
    <w:basedOn w:val="a6"/>
    <w:link w:val="afd"/>
    <w:rsid w:val="006514E9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ff">
    <w:name w:val="Буллит Курсив"/>
    <w:basedOn w:val="afd"/>
    <w:link w:val="aff0"/>
    <w:uiPriority w:val="99"/>
    <w:rsid w:val="006514E9"/>
    <w:rPr>
      <w:i/>
      <w:iCs/>
    </w:rPr>
  </w:style>
  <w:style w:type="character" w:customStyle="1" w:styleId="aff0">
    <w:name w:val="Буллит Курсив Знак"/>
    <w:link w:val="aff"/>
    <w:uiPriority w:val="99"/>
    <w:rsid w:val="006514E9"/>
    <w:rPr>
      <w:rFonts w:ascii="NewtonCSanPin" w:eastAsia="Times New Roman" w:hAnsi="NewtonCSanPin"/>
      <w:i/>
      <w:iCs/>
      <w:color w:val="000000"/>
      <w:sz w:val="21"/>
      <w:szCs w:val="21"/>
      <w:lang w:val="x-none" w:eastAsia="x-none"/>
    </w:rPr>
  </w:style>
  <w:style w:type="paragraph" w:customStyle="1" w:styleId="Zag1">
    <w:name w:val="Zag_1"/>
    <w:basedOn w:val="a"/>
    <w:uiPriority w:val="99"/>
    <w:rsid w:val="006514E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styleId="aff1">
    <w:name w:val="List Paragraph"/>
    <w:basedOn w:val="a"/>
    <w:uiPriority w:val="34"/>
    <w:qFormat/>
    <w:rsid w:val="006514E9"/>
    <w:pPr>
      <w:ind w:left="720"/>
      <w:contextualSpacing/>
    </w:pPr>
    <w:rPr>
      <w:rFonts w:ascii="Calibri" w:hAnsi="Calibri"/>
    </w:rPr>
  </w:style>
  <w:style w:type="paragraph" w:styleId="aff2">
    <w:name w:val="Normal (Web)"/>
    <w:basedOn w:val="a"/>
    <w:uiPriority w:val="99"/>
    <w:unhideWhenUsed/>
    <w:rsid w:val="00451A0A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451A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F96A5D"/>
  </w:style>
  <w:style w:type="table" w:customStyle="1" w:styleId="1d">
    <w:name w:val="Сетка таблицы1"/>
    <w:basedOn w:val="a1"/>
    <w:next w:val="a8"/>
    <w:uiPriority w:val="59"/>
    <w:rsid w:val="00F96A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F96A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6A5D"/>
    <w:rPr>
      <w:sz w:val="16"/>
      <w:szCs w:val="16"/>
      <w:lang w:eastAsia="en-US"/>
    </w:rPr>
  </w:style>
  <w:style w:type="paragraph" w:styleId="aff3">
    <w:name w:val="Plain Text"/>
    <w:basedOn w:val="a"/>
    <w:link w:val="aff4"/>
    <w:rsid w:val="00F96A5D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F96A5D"/>
    <w:rPr>
      <w:rFonts w:ascii="Courier New" w:eastAsia="Times New Roman" w:hAnsi="Courier New"/>
      <w:sz w:val="20"/>
      <w:szCs w:val="20"/>
    </w:rPr>
  </w:style>
  <w:style w:type="paragraph" w:styleId="26">
    <w:name w:val="Body Text 2"/>
    <w:basedOn w:val="a"/>
    <w:link w:val="27"/>
    <w:uiPriority w:val="99"/>
    <w:unhideWhenUsed/>
    <w:rsid w:val="00F96A5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F96A5D"/>
    <w:rPr>
      <w:lang w:eastAsia="en-US"/>
    </w:rPr>
  </w:style>
  <w:style w:type="paragraph" w:styleId="aff5">
    <w:name w:val="Body Text Indent"/>
    <w:basedOn w:val="a"/>
    <w:link w:val="aff6"/>
    <w:uiPriority w:val="99"/>
    <w:unhideWhenUsed/>
    <w:rsid w:val="00F96A5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F96A5D"/>
    <w:rPr>
      <w:lang w:eastAsia="en-US"/>
    </w:rPr>
  </w:style>
  <w:style w:type="paragraph" w:customStyle="1" w:styleId="211">
    <w:name w:val="Основной текст 21"/>
    <w:basedOn w:val="a"/>
    <w:rsid w:val="00F96A5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NR">
    <w:name w:val="NR"/>
    <w:basedOn w:val="a"/>
    <w:rsid w:val="00F96A5D"/>
    <w:rPr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96A5D"/>
  </w:style>
  <w:style w:type="character" w:customStyle="1" w:styleId="1e">
    <w:name w:val="Просмотренная гиперссылка1"/>
    <w:basedOn w:val="a0"/>
    <w:uiPriority w:val="99"/>
    <w:semiHidden/>
    <w:unhideWhenUsed/>
    <w:rsid w:val="00F96A5D"/>
    <w:rPr>
      <w:color w:val="800080"/>
      <w:u w:val="single"/>
    </w:rPr>
  </w:style>
  <w:style w:type="table" w:customStyle="1" w:styleId="111">
    <w:name w:val="Сетка таблицы11"/>
    <w:basedOn w:val="a1"/>
    <w:next w:val="a8"/>
    <w:uiPriority w:val="59"/>
    <w:rsid w:val="00F96A5D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Просмотренная гиперссылка2"/>
    <w:basedOn w:val="a0"/>
    <w:uiPriority w:val="99"/>
    <w:semiHidden/>
    <w:unhideWhenUsed/>
    <w:rsid w:val="00F96A5D"/>
    <w:rPr>
      <w:color w:val="800080"/>
      <w:u w:val="single"/>
    </w:rPr>
  </w:style>
  <w:style w:type="character" w:styleId="aff7">
    <w:name w:val="FollowedHyperlink"/>
    <w:basedOn w:val="a0"/>
    <w:uiPriority w:val="99"/>
    <w:semiHidden/>
    <w:unhideWhenUsed/>
    <w:rsid w:val="00F96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D01A-DB9D-4D83-B2DF-D9DB560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9453</Words>
  <Characters>53887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Школа 19</Company>
  <LinksUpToDate>false</LinksUpToDate>
  <CharactersWithSpaces>63214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user1</dc:creator>
  <cp:lastModifiedBy>Пользователь</cp:lastModifiedBy>
  <cp:revision>31</cp:revision>
  <cp:lastPrinted>2018-01-17T11:15:00Z</cp:lastPrinted>
  <dcterms:created xsi:type="dcterms:W3CDTF">2016-09-04T10:10:00Z</dcterms:created>
  <dcterms:modified xsi:type="dcterms:W3CDTF">2019-06-24T09:39:00Z</dcterms:modified>
</cp:coreProperties>
</file>