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68" w:rsidRDefault="0019620F" w:rsidP="0019620F">
      <w:pPr>
        <w:pStyle w:val="a3"/>
        <w:spacing w:before="0" w:beforeAutospacing="0" w:after="0" w:afterAutospacing="0"/>
        <w:ind w:firstLine="709"/>
        <w:rPr>
          <w:b/>
        </w:rPr>
      </w:pPr>
      <w:bookmarkStart w:id="0" w:name="_GoBack"/>
      <w:bookmarkEnd w:id="0"/>
      <w:r w:rsidRPr="0019620F">
        <w:rPr>
          <w:b/>
        </w:rPr>
        <w:t xml:space="preserve">С </w:t>
      </w:r>
      <w:r w:rsidRPr="0019620F">
        <w:rPr>
          <w:b/>
          <w:bCs/>
        </w:rPr>
        <w:t>1 марта (с 8.00) по 25 апреля (до 24.00)</w:t>
      </w:r>
      <w:r w:rsidRPr="0019620F">
        <w:rPr>
          <w:b/>
        </w:rPr>
        <w:t xml:space="preserve"> начнется прием заявлений в загородные оздоровительные лагеря и санаторно-оздоровительные организации</w:t>
      </w:r>
      <w:r w:rsidR="00E92D68">
        <w:rPr>
          <w:b/>
        </w:rPr>
        <w:t xml:space="preserve">. </w:t>
      </w:r>
    </w:p>
    <w:p w:rsidR="0019620F" w:rsidRPr="0019620F" w:rsidRDefault="00E92D68" w:rsidP="0019620F">
      <w:pPr>
        <w:pStyle w:val="a3"/>
        <w:spacing w:before="0" w:beforeAutospacing="0" w:after="0" w:afterAutospacing="0"/>
        <w:ind w:firstLine="709"/>
        <w:rPr>
          <w:b/>
        </w:rPr>
      </w:pPr>
      <w:r w:rsidRPr="00E92D68">
        <w:rPr>
          <w:b/>
        </w:rPr>
        <w:t>http://obr-ku.ru/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9"/>
      </w:pPr>
      <w:r w:rsidRPr="0019620F">
        <w:t xml:space="preserve">В санаторно-курортные организации в рамках проекта «Поезд здоровья» с </w:t>
      </w:r>
      <w:r w:rsidRPr="0019620F">
        <w:rPr>
          <w:b/>
          <w:bCs/>
        </w:rPr>
        <w:t>1 марта (с 8.00) по 31 марта (до 24.00).</w:t>
      </w:r>
    </w:p>
    <w:p w:rsidR="0019620F" w:rsidRDefault="0019620F" w:rsidP="0019620F">
      <w:pPr>
        <w:pStyle w:val="consplusnormal"/>
        <w:spacing w:before="0" w:beforeAutospacing="0" w:after="0" w:afterAutospacing="0"/>
        <w:ind w:firstLine="709"/>
        <w:rPr>
          <w:b/>
          <w:bCs/>
          <w:u w:val="single"/>
        </w:rPr>
      </w:pPr>
      <w:r w:rsidRPr="0019620F">
        <w:t xml:space="preserve">Заявление можно подать в отделы многофункционального центра (далее-МФЦ) или в ЭЛЕКТРОННОМ виде через Единый портал государственных и муниципальных услуг </w:t>
      </w:r>
      <w:r w:rsidRPr="0019620F">
        <w:rPr>
          <w:b/>
          <w:bCs/>
        </w:rPr>
        <w:t>(</w:t>
      </w:r>
      <w:hyperlink r:id="rId5" w:history="1">
        <w:r w:rsidRPr="0019620F">
          <w:rPr>
            <w:rStyle w:val="a4"/>
            <w:b/>
            <w:bCs/>
          </w:rPr>
          <w:t>https://www.gosuslugi.ru/108755/4/info</w:t>
        </w:r>
      </w:hyperlink>
      <w:r w:rsidRPr="0019620F">
        <w:rPr>
          <w:b/>
          <w:bCs/>
        </w:rPr>
        <w:t>)</w:t>
      </w:r>
      <w:r w:rsidRPr="0019620F">
        <w:t xml:space="preserve"> или через автоматизированную информационную систему «Е-услуги. Образование» (</w:t>
      </w:r>
      <w:hyperlink r:id="rId6" w:history="1">
        <w:r w:rsidRPr="0019620F">
          <w:rPr>
            <w:rStyle w:val="a4"/>
            <w:b/>
            <w:bCs/>
          </w:rPr>
          <w:t>https://zol-edu.egov66.ru/</w:t>
        </w:r>
      </w:hyperlink>
      <w:r w:rsidRPr="0019620F">
        <w:rPr>
          <w:b/>
          <w:bCs/>
          <w:u w:val="single"/>
        </w:rPr>
        <w:t>).</w:t>
      </w:r>
    </w:p>
    <w:p w:rsidR="00234F32" w:rsidRPr="00234F32" w:rsidRDefault="00234F32" w:rsidP="0019620F">
      <w:pPr>
        <w:pStyle w:val="consplusnormal"/>
        <w:spacing w:before="0" w:beforeAutospacing="0" w:after="0" w:afterAutospacing="0"/>
        <w:ind w:firstLine="709"/>
        <w:rPr>
          <w:b/>
          <w:bCs/>
        </w:rPr>
      </w:pPr>
      <w:r w:rsidRPr="00234F32">
        <w:rPr>
          <w:b/>
          <w:bCs/>
        </w:rPr>
        <w:t xml:space="preserve">При регистрации заявлений в электронном виде заявитель </w:t>
      </w:r>
      <w:proofErr w:type="spellStart"/>
      <w:r w:rsidRPr="00234F32">
        <w:rPr>
          <w:b/>
          <w:bCs/>
        </w:rPr>
        <w:t>оязан</w:t>
      </w:r>
      <w:proofErr w:type="spellEnd"/>
      <w:r w:rsidRPr="00234F32">
        <w:rPr>
          <w:b/>
          <w:bCs/>
        </w:rPr>
        <w:t xml:space="preserve"> предоставить пакет документов в течение 10 календарных дней с момента самостоятельной постановки на учет ребенка в Управление образования или МФЦ.</w:t>
      </w:r>
    </w:p>
    <w:p w:rsidR="0019620F" w:rsidRPr="00E92D68" w:rsidRDefault="0019620F" w:rsidP="00234F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2D68">
        <w:rPr>
          <w:rFonts w:ascii="Times New Roman" w:hAnsi="Times New Roman" w:cs="Times New Roman"/>
          <w:sz w:val="24"/>
          <w:szCs w:val="24"/>
        </w:rPr>
        <w:t>В оздоровительные организации направляются дети в возрасте от 6 лет 6 месяцев до 17 лет включительно, в санаторно-курортные организации в рамках проекта «Поезд здоровья» - дети в возрасте от 7 лет до 15 лет включительно. Возраст ребенка определяется на момент его заезда в оздоровительную организацию.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9"/>
      </w:pPr>
      <w:r w:rsidRPr="0019620F">
        <w:rPr>
          <w:b/>
          <w:bCs/>
        </w:rPr>
        <w:t>График приема специалиста Управления образования (</w:t>
      </w:r>
      <w:proofErr w:type="spellStart"/>
      <w:r w:rsidRPr="0019620F">
        <w:rPr>
          <w:b/>
          <w:bCs/>
        </w:rPr>
        <w:t>каб</w:t>
      </w:r>
      <w:proofErr w:type="spellEnd"/>
      <w:r w:rsidRPr="0019620F">
        <w:rPr>
          <w:b/>
          <w:bCs/>
        </w:rPr>
        <w:t xml:space="preserve">. 108): 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9"/>
      </w:pPr>
      <w:r w:rsidRPr="0019620F">
        <w:t>понедельник с 14:00 до 17:00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8"/>
      </w:pPr>
      <w:r w:rsidRPr="0019620F">
        <w:t>среда с 14:00 до 17:00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9"/>
      </w:pPr>
      <w:r w:rsidRPr="0019620F">
        <w:t>пятница с 9:00 до 12:00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9"/>
      </w:pPr>
      <w:r w:rsidRPr="0019620F">
        <w:rPr>
          <w:b/>
          <w:bCs/>
        </w:rPr>
        <w:t xml:space="preserve">Место нахождения МФЦ в Красногорском районе: 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9"/>
      </w:pPr>
      <w:r w:rsidRPr="0019620F">
        <w:t xml:space="preserve">ул. Алюминиевая, дом 43, 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9"/>
      </w:pPr>
      <w:r w:rsidRPr="0019620F">
        <w:rPr>
          <w:b/>
          <w:bCs/>
        </w:rPr>
        <w:t xml:space="preserve">График работы:          </w:t>
      </w:r>
      <w:r w:rsidRPr="0019620F">
        <w:t>пн., ср., пт. 8.00-18.00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9"/>
      </w:pPr>
      <w:r w:rsidRPr="0019620F">
        <w:t>                                               вт., чт. 8.00-20.00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left="2831" w:firstLine="709"/>
      </w:pPr>
      <w:r w:rsidRPr="0019620F">
        <w:t>сб. 8.00-17.00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left="2831" w:firstLine="709"/>
      </w:pPr>
      <w:r w:rsidRPr="0019620F">
        <w:t>вс. - выходной день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9"/>
      </w:pPr>
      <w:r w:rsidRPr="0019620F">
        <w:t xml:space="preserve">ул. Октябрьская, дом 43а, 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9"/>
      </w:pPr>
      <w:r w:rsidRPr="0019620F">
        <w:rPr>
          <w:b/>
          <w:bCs/>
        </w:rPr>
        <w:t>График работы:</w:t>
      </w:r>
      <w:r w:rsidRPr="0019620F">
        <w:t xml:space="preserve">          пн., ср., чт., пт.8.00 - 18.00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9"/>
      </w:pPr>
      <w:r w:rsidRPr="0019620F">
        <w:t>                                                 вт.  8.00 - 20.00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left="2832" w:firstLine="708"/>
      </w:pPr>
      <w:r w:rsidRPr="0019620F">
        <w:t>сб. 8.00-17.00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9"/>
      </w:pPr>
      <w:r w:rsidRPr="0019620F">
        <w:t>                                               вс. - выходной день</w:t>
      </w:r>
    </w:p>
    <w:p w:rsidR="0019620F" w:rsidRPr="0019620F" w:rsidRDefault="0019620F" w:rsidP="0019620F">
      <w:pPr>
        <w:pStyle w:val="a3"/>
        <w:spacing w:before="0" w:beforeAutospacing="0" w:after="0" w:afterAutospacing="0"/>
        <w:ind w:firstLine="709"/>
      </w:pPr>
      <w:r w:rsidRPr="0019620F">
        <w:t> </w:t>
      </w:r>
    </w:p>
    <w:p w:rsidR="0019620F" w:rsidRPr="0019620F" w:rsidRDefault="0019620F" w:rsidP="0019620F">
      <w:pPr>
        <w:pStyle w:val="consplusnormal"/>
        <w:spacing w:before="0" w:beforeAutospacing="0" w:after="0" w:afterAutospacing="0"/>
        <w:ind w:firstLine="709"/>
      </w:pPr>
      <w:r w:rsidRPr="0019620F">
        <w:rPr>
          <w:b/>
          <w:bCs/>
        </w:rPr>
        <w:t xml:space="preserve">Место нахождения МФЦ в Синарском районе: </w:t>
      </w:r>
    </w:p>
    <w:p w:rsidR="0019620F" w:rsidRPr="0019620F" w:rsidRDefault="0019620F" w:rsidP="0019620F">
      <w:pPr>
        <w:pStyle w:val="consplusnormal"/>
        <w:spacing w:before="0" w:beforeAutospacing="0" w:after="0" w:afterAutospacing="0"/>
        <w:ind w:firstLine="709"/>
      </w:pPr>
      <w:r w:rsidRPr="0019620F">
        <w:t xml:space="preserve">ул. Ленина, дом 34, </w:t>
      </w:r>
    </w:p>
    <w:p w:rsidR="0019620F" w:rsidRPr="0019620F" w:rsidRDefault="0019620F" w:rsidP="0019620F">
      <w:pPr>
        <w:pStyle w:val="consplusnormal"/>
        <w:spacing w:before="0" w:beforeAutospacing="0" w:after="0" w:afterAutospacing="0"/>
        <w:ind w:firstLine="709"/>
      </w:pPr>
      <w:r w:rsidRPr="0019620F">
        <w:rPr>
          <w:b/>
          <w:bCs/>
        </w:rPr>
        <w:t>График работы:</w:t>
      </w:r>
      <w:r w:rsidRPr="0019620F">
        <w:t>  пн.- вс. 8.00 - 20.00</w:t>
      </w:r>
    </w:p>
    <w:p w:rsidR="0019620F" w:rsidRPr="0019620F" w:rsidRDefault="0019620F" w:rsidP="0019620F">
      <w:pPr>
        <w:pStyle w:val="consplusnormal"/>
        <w:spacing w:before="0" w:beforeAutospacing="0" w:after="0" w:afterAutospacing="0"/>
        <w:ind w:firstLine="709"/>
      </w:pPr>
      <w:r w:rsidRPr="0019620F">
        <w:t> </w:t>
      </w:r>
    </w:p>
    <w:p w:rsidR="0019620F" w:rsidRPr="0019620F" w:rsidRDefault="0019620F" w:rsidP="0019620F">
      <w:pPr>
        <w:pStyle w:val="consplusnormal"/>
        <w:spacing w:before="0" w:beforeAutospacing="0" w:after="0" w:afterAutospacing="0"/>
        <w:ind w:firstLine="709"/>
      </w:pPr>
      <w:r w:rsidRPr="0019620F">
        <w:t>Информацию о предварительной записи можно получить по телефонам 8 (343) 273-00-08, 8 (800) 700-00-04 или при личном обращении в МФЦ.</w:t>
      </w:r>
    </w:p>
    <w:p w:rsidR="004A70F4" w:rsidRPr="0019620F" w:rsidRDefault="004A70F4" w:rsidP="0019620F">
      <w:pPr>
        <w:spacing w:after="0" w:line="240" w:lineRule="auto"/>
        <w:rPr>
          <w:sz w:val="24"/>
          <w:szCs w:val="24"/>
        </w:rPr>
      </w:pPr>
    </w:p>
    <w:sectPr w:rsidR="004A70F4" w:rsidRPr="0019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00"/>
    <w:rsid w:val="0019620F"/>
    <w:rsid w:val="00234F32"/>
    <w:rsid w:val="004A70F4"/>
    <w:rsid w:val="00A47600"/>
    <w:rsid w:val="00E92D68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2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l-edu.egov66.ru/" TargetMode="External"/><Relationship Id="rId5" Type="http://schemas.openxmlformats.org/officeDocument/2006/relationships/hyperlink" Target="https://www.gosuslugi.ru/108755/4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2020-02-28T12:01:00Z</dcterms:created>
  <dcterms:modified xsi:type="dcterms:W3CDTF">2020-02-28T12:01:00Z</dcterms:modified>
</cp:coreProperties>
</file>